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97333" w14:textId="71337AA4" w:rsidR="00B353D3" w:rsidRPr="001C6A55" w:rsidRDefault="00101205" w:rsidP="00B353D3">
      <w:pPr>
        <w:jc w:val="both"/>
        <w:rPr>
          <w:rFonts w:ascii="Arial" w:hAnsi="Arial" w:cs="Arial"/>
          <w:b/>
          <w:bCs/>
          <w:sz w:val="28"/>
          <w:szCs w:val="28"/>
        </w:rPr>
      </w:pPr>
      <w:r w:rsidRPr="00101205">
        <w:rPr>
          <w:rFonts w:ascii="Arial" w:hAnsi="Arial" w:cs="Arial"/>
          <w:b/>
          <w:bCs/>
          <w:sz w:val="28"/>
          <w:szCs w:val="28"/>
        </w:rPr>
        <w:t xml:space="preserve">Mehr Raum für </w:t>
      </w:r>
      <w:r w:rsidR="00DE0CC2">
        <w:rPr>
          <w:rFonts w:ascii="Arial" w:hAnsi="Arial" w:cs="Arial"/>
          <w:b/>
          <w:bCs/>
          <w:sz w:val="28"/>
          <w:szCs w:val="28"/>
        </w:rPr>
        <w:t xml:space="preserve">sichere </w:t>
      </w:r>
      <w:r w:rsidRPr="00101205">
        <w:rPr>
          <w:rFonts w:ascii="Arial" w:hAnsi="Arial" w:cs="Arial"/>
          <w:b/>
          <w:bCs/>
          <w:sz w:val="28"/>
          <w:szCs w:val="28"/>
        </w:rPr>
        <w:t xml:space="preserve">Geburten: </w:t>
      </w:r>
      <w:r>
        <w:rPr>
          <w:rFonts w:ascii="Arial" w:hAnsi="Arial" w:cs="Arial"/>
          <w:b/>
          <w:bCs/>
          <w:sz w:val="28"/>
          <w:szCs w:val="28"/>
        </w:rPr>
        <w:t xml:space="preserve">7. </w:t>
      </w:r>
      <w:r w:rsidRPr="00101205">
        <w:rPr>
          <w:rFonts w:ascii="Arial" w:hAnsi="Arial" w:cs="Arial"/>
          <w:b/>
          <w:bCs/>
          <w:sz w:val="28"/>
          <w:szCs w:val="28"/>
        </w:rPr>
        <w:t xml:space="preserve">Kreißsaal </w:t>
      </w:r>
      <w:r>
        <w:rPr>
          <w:rFonts w:ascii="Arial" w:hAnsi="Arial" w:cs="Arial"/>
          <w:b/>
          <w:bCs/>
          <w:sz w:val="28"/>
          <w:szCs w:val="28"/>
        </w:rPr>
        <w:t>i</w:t>
      </w:r>
      <w:r w:rsidRPr="00101205">
        <w:rPr>
          <w:rFonts w:ascii="Arial" w:hAnsi="Arial" w:cs="Arial"/>
          <w:b/>
          <w:bCs/>
          <w:sz w:val="28"/>
          <w:szCs w:val="28"/>
        </w:rPr>
        <w:t>m Olgahospital</w:t>
      </w:r>
    </w:p>
    <w:p w14:paraId="33D513B1" w14:textId="111185F8" w:rsidR="00B353D3" w:rsidRDefault="00B353D3" w:rsidP="00B353D3">
      <w:pPr>
        <w:jc w:val="both"/>
        <w:rPr>
          <w:rFonts w:ascii="Arial" w:hAnsi="Arial" w:cs="Arial"/>
          <w:b/>
          <w:bCs/>
          <w:sz w:val="22"/>
          <w:szCs w:val="22"/>
        </w:rPr>
      </w:pPr>
    </w:p>
    <w:p w14:paraId="3C07E2A7" w14:textId="7D8C23C5" w:rsidR="00101205" w:rsidRPr="009476BA" w:rsidRDefault="00101205" w:rsidP="00101205">
      <w:pPr>
        <w:jc w:val="both"/>
        <w:rPr>
          <w:rFonts w:ascii="Arial" w:hAnsi="Arial" w:cs="Arial"/>
          <w:b/>
          <w:bCs/>
          <w:sz w:val="22"/>
          <w:szCs w:val="22"/>
        </w:rPr>
      </w:pPr>
      <w:r w:rsidRPr="009476BA">
        <w:rPr>
          <w:rFonts w:ascii="Arial" w:hAnsi="Arial" w:cs="Arial"/>
          <w:b/>
          <w:bCs/>
          <w:sz w:val="22"/>
          <w:szCs w:val="22"/>
        </w:rPr>
        <w:t xml:space="preserve">Das Olgahospital des Klinikums Stuttgart, schon heute mit 3.500 Geburten jährlich die </w:t>
      </w:r>
      <w:r w:rsidR="00ED2F95" w:rsidRPr="009476BA">
        <w:rPr>
          <w:rFonts w:ascii="Arial" w:hAnsi="Arial" w:cs="Arial"/>
          <w:b/>
          <w:bCs/>
          <w:sz w:val="22"/>
          <w:szCs w:val="22"/>
        </w:rPr>
        <w:t xml:space="preserve">mit </w:t>
      </w:r>
      <w:r w:rsidRPr="009476BA">
        <w:rPr>
          <w:rFonts w:ascii="Arial" w:hAnsi="Arial" w:cs="Arial"/>
          <w:b/>
          <w:bCs/>
          <w:sz w:val="22"/>
          <w:szCs w:val="22"/>
        </w:rPr>
        <w:t>Abstand größte Geburtsklinik in Stuttgart, hat einen siebten Kreißsaal eröffnet. Damit reagiert das Klinikum Stuttgart auf die seit Jahren hohe Nachfrage und die sich ändernde Krankenhauslandschaft.</w:t>
      </w:r>
      <w:r w:rsidR="009476BA" w:rsidRPr="009476BA">
        <w:rPr>
          <w:rFonts w:ascii="Arial" w:hAnsi="Arial" w:cs="Arial"/>
          <w:b/>
          <w:bCs/>
          <w:sz w:val="22"/>
          <w:szCs w:val="22"/>
        </w:rPr>
        <w:t xml:space="preserve"> </w:t>
      </w:r>
      <w:r w:rsidR="00912FA9">
        <w:rPr>
          <w:rFonts w:ascii="Arial" w:hAnsi="Arial" w:cs="Arial"/>
          <w:b/>
          <w:bCs/>
          <w:sz w:val="22"/>
          <w:szCs w:val="22"/>
        </w:rPr>
        <w:t>Maßgeblich u</w:t>
      </w:r>
      <w:r w:rsidR="009476BA" w:rsidRPr="009476BA">
        <w:rPr>
          <w:rFonts w:ascii="Arial" w:hAnsi="Arial" w:cs="Arial"/>
          <w:b/>
          <w:bCs/>
          <w:sz w:val="22"/>
          <w:szCs w:val="22"/>
        </w:rPr>
        <w:t>nterstützt wurde das Klinikum Stuttgart dabei von der Olgäle</w:t>
      </w:r>
      <w:r w:rsidR="005B4BE1">
        <w:rPr>
          <w:rFonts w:ascii="Arial" w:hAnsi="Arial" w:cs="Arial"/>
          <w:b/>
          <w:bCs/>
          <w:sz w:val="22"/>
          <w:szCs w:val="22"/>
        </w:rPr>
        <w:t>-</w:t>
      </w:r>
      <w:r w:rsidR="009476BA" w:rsidRPr="009476BA">
        <w:rPr>
          <w:rFonts w:ascii="Arial" w:hAnsi="Arial" w:cs="Arial"/>
          <w:b/>
          <w:bCs/>
          <w:sz w:val="22"/>
          <w:szCs w:val="22"/>
        </w:rPr>
        <w:t>Stiftung für das kranke Kind e.V.</w:t>
      </w:r>
    </w:p>
    <w:p w14:paraId="2A7A8FE6" w14:textId="77777777" w:rsidR="00101205" w:rsidRDefault="00101205" w:rsidP="00101205">
      <w:pPr>
        <w:jc w:val="both"/>
        <w:rPr>
          <w:rFonts w:ascii="Arial" w:hAnsi="Arial" w:cs="Arial"/>
          <w:sz w:val="22"/>
          <w:szCs w:val="22"/>
        </w:rPr>
      </w:pPr>
    </w:p>
    <w:p w14:paraId="19F4F5A6" w14:textId="673B7FBC" w:rsidR="00ED2F95" w:rsidRPr="00ED2F95" w:rsidRDefault="00ED2F95" w:rsidP="00ED2F95">
      <w:pPr>
        <w:jc w:val="both"/>
        <w:rPr>
          <w:rFonts w:ascii="Arial" w:hAnsi="Arial" w:cs="Arial"/>
          <w:sz w:val="22"/>
          <w:szCs w:val="22"/>
        </w:rPr>
      </w:pPr>
      <w:r>
        <w:rPr>
          <w:rFonts w:ascii="Arial" w:hAnsi="Arial" w:cs="Arial"/>
          <w:sz w:val="22"/>
          <w:szCs w:val="22"/>
        </w:rPr>
        <w:t>D</w:t>
      </w:r>
      <w:r w:rsidR="00AC0F00">
        <w:rPr>
          <w:rFonts w:ascii="Arial" w:hAnsi="Arial" w:cs="Arial"/>
          <w:sz w:val="22"/>
          <w:szCs w:val="22"/>
        </w:rPr>
        <w:t xml:space="preserve">as Klinikum Stuttgart gehört seit Jahren zu </w:t>
      </w:r>
      <w:r w:rsidR="00EE4A2E">
        <w:rPr>
          <w:rFonts w:ascii="Arial" w:hAnsi="Arial" w:cs="Arial"/>
          <w:sz w:val="22"/>
          <w:szCs w:val="22"/>
        </w:rPr>
        <w:t xml:space="preserve">den </w:t>
      </w:r>
      <w:r w:rsidR="00EA24BF">
        <w:rPr>
          <w:rFonts w:ascii="Arial" w:hAnsi="Arial" w:cs="Arial"/>
          <w:sz w:val="22"/>
          <w:szCs w:val="22"/>
        </w:rPr>
        <w:t xml:space="preserve">zehn </w:t>
      </w:r>
      <w:r w:rsidR="00AC0F00">
        <w:rPr>
          <w:rFonts w:ascii="Arial" w:hAnsi="Arial" w:cs="Arial"/>
          <w:sz w:val="22"/>
          <w:szCs w:val="22"/>
        </w:rPr>
        <w:t>geburtenstärksten Kliniken in Deutschland. Die Zahl der Entbindungen steigt seit Jahren gegen den Trend. D</w:t>
      </w:r>
      <w:r>
        <w:rPr>
          <w:rFonts w:ascii="Arial" w:hAnsi="Arial" w:cs="Arial"/>
          <w:sz w:val="22"/>
          <w:szCs w:val="22"/>
        </w:rPr>
        <w:t xml:space="preserve">as </w:t>
      </w:r>
      <w:proofErr w:type="spellStart"/>
      <w:r>
        <w:rPr>
          <w:rFonts w:ascii="Arial" w:hAnsi="Arial" w:cs="Arial"/>
          <w:sz w:val="22"/>
          <w:szCs w:val="22"/>
        </w:rPr>
        <w:t>P</w:t>
      </w:r>
      <w:r w:rsidRPr="00ED2F95">
        <w:rPr>
          <w:rFonts w:ascii="Arial" w:hAnsi="Arial" w:cs="Arial"/>
          <w:sz w:val="22"/>
          <w:szCs w:val="22"/>
        </w:rPr>
        <w:t>erinatalzentrum</w:t>
      </w:r>
      <w:proofErr w:type="spellEnd"/>
      <w:r w:rsidRPr="00ED2F95">
        <w:rPr>
          <w:rFonts w:ascii="Arial" w:hAnsi="Arial" w:cs="Arial"/>
          <w:sz w:val="22"/>
          <w:szCs w:val="22"/>
        </w:rPr>
        <w:t xml:space="preserve"> </w:t>
      </w:r>
      <w:r>
        <w:rPr>
          <w:rFonts w:ascii="Arial" w:hAnsi="Arial" w:cs="Arial"/>
          <w:sz w:val="22"/>
          <w:szCs w:val="22"/>
        </w:rPr>
        <w:t xml:space="preserve">im Klinikum </w:t>
      </w:r>
      <w:r w:rsidRPr="00ED2F95">
        <w:rPr>
          <w:rFonts w:ascii="Arial" w:hAnsi="Arial" w:cs="Arial"/>
          <w:sz w:val="22"/>
          <w:szCs w:val="22"/>
        </w:rPr>
        <w:t xml:space="preserve">Stuttgart </w:t>
      </w:r>
      <w:r>
        <w:rPr>
          <w:rFonts w:ascii="Arial" w:hAnsi="Arial" w:cs="Arial"/>
          <w:sz w:val="22"/>
          <w:szCs w:val="22"/>
        </w:rPr>
        <w:t>erfüllt höchste Qualitätskriterien</w:t>
      </w:r>
      <w:r w:rsidR="00C5565B">
        <w:rPr>
          <w:rFonts w:ascii="Arial" w:hAnsi="Arial" w:cs="Arial"/>
          <w:sz w:val="22"/>
          <w:szCs w:val="22"/>
        </w:rPr>
        <w:t xml:space="preserve">. Es </w:t>
      </w:r>
      <w:r w:rsidRPr="00ED2F95">
        <w:rPr>
          <w:rFonts w:ascii="Arial" w:hAnsi="Arial" w:cs="Arial"/>
          <w:sz w:val="22"/>
          <w:szCs w:val="22"/>
        </w:rPr>
        <w:t xml:space="preserve">bietet </w:t>
      </w:r>
      <w:r w:rsidR="00AC0F00">
        <w:rPr>
          <w:rFonts w:ascii="Arial" w:hAnsi="Arial" w:cs="Arial"/>
          <w:sz w:val="22"/>
          <w:szCs w:val="22"/>
        </w:rPr>
        <w:t xml:space="preserve">von der unkomplizierten Geburt im hebammengeführten Kreißsaal bis zur Betreuung der </w:t>
      </w:r>
      <w:r w:rsidRPr="00ED2F95">
        <w:rPr>
          <w:rFonts w:ascii="Arial" w:hAnsi="Arial" w:cs="Arial"/>
          <w:sz w:val="22"/>
          <w:szCs w:val="22"/>
        </w:rPr>
        <w:t>Hochrisikoschwanger</w:t>
      </w:r>
      <w:r w:rsidR="00AC0F00">
        <w:rPr>
          <w:rFonts w:ascii="Arial" w:hAnsi="Arial" w:cs="Arial"/>
          <w:sz w:val="22"/>
          <w:szCs w:val="22"/>
        </w:rPr>
        <w:t xml:space="preserve">schaft mit </w:t>
      </w:r>
      <w:r w:rsidR="00C5565B">
        <w:rPr>
          <w:rFonts w:ascii="Arial" w:hAnsi="Arial" w:cs="Arial"/>
          <w:sz w:val="22"/>
          <w:szCs w:val="22"/>
        </w:rPr>
        <w:t>sehr unreifen Frühchen und Mehrlingsgeburten</w:t>
      </w:r>
      <w:r w:rsidRPr="00ED2F95">
        <w:rPr>
          <w:rFonts w:ascii="Arial" w:hAnsi="Arial" w:cs="Arial"/>
          <w:sz w:val="22"/>
          <w:szCs w:val="22"/>
        </w:rPr>
        <w:t xml:space="preserve"> eine optimale Diagnostik, Beratung und </w:t>
      </w:r>
      <w:r w:rsidR="00DE0CC2">
        <w:rPr>
          <w:rFonts w:ascii="Arial" w:hAnsi="Arial" w:cs="Arial"/>
          <w:sz w:val="22"/>
          <w:szCs w:val="22"/>
        </w:rPr>
        <w:t>Geburtsbegleitung</w:t>
      </w:r>
      <w:r w:rsidRPr="00ED2F95">
        <w:rPr>
          <w:rFonts w:ascii="Arial" w:hAnsi="Arial" w:cs="Arial"/>
          <w:sz w:val="22"/>
          <w:szCs w:val="22"/>
        </w:rPr>
        <w:t>.</w:t>
      </w:r>
      <w:r w:rsidR="00B553C2">
        <w:rPr>
          <w:rFonts w:ascii="Arial" w:hAnsi="Arial" w:cs="Arial"/>
          <w:sz w:val="22"/>
          <w:szCs w:val="22"/>
        </w:rPr>
        <w:t xml:space="preserve"> </w:t>
      </w:r>
      <w:r w:rsidR="00C5565B">
        <w:rPr>
          <w:rFonts w:ascii="Arial" w:hAnsi="Arial" w:cs="Arial"/>
          <w:sz w:val="22"/>
          <w:szCs w:val="22"/>
        </w:rPr>
        <w:t>Geburtshelferinnen, Hebammen und Neonato</w:t>
      </w:r>
      <w:r w:rsidR="00EE4A2E">
        <w:rPr>
          <w:rFonts w:ascii="Arial" w:hAnsi="Arial" w:cs="Arial"/>
          <w:sz w:val="22"/>
          <w:szCs w:val="22"/>
        </w:rPr>
        <w:t>lo</w:t>
      </w:r>
      <w:r w:rsidR="00C5565B">
        <w:rPr>
          <w:rFonts w:ascii="Arial" w:hAnsi="Arial" w:cs="Arial"/>
          <w:sz w:val="22"/>
          <w:szCs w:val="22"/>
        </w:rPr>
        <w:t xml:space="preserve">gen arbeiten Hand in Hand. </w:t>
      </w:r>
      <w:r>
        <w:rPr>
          <w:rFonts w:ascii="Arial" w:hAnsi="Arial" w:cs="Arial"/>
          <w:sz w:val="22"/>
          <w:szCs w:val="22"/>
        </w:rPr>
        <w:t>In den letzten Jahren ist die Zahl der Geburten im Klinikum Stuttgart kontinuierlich gestiegen.</w:t>
      </w:r>
      <w:r w:rsidR="009476BA">
        <w:rPr>
          <w:rFonts w:ascii="Arial" w:hAnsi="Arial" w:cs="Arial"/>
          <w:sz w:val="22"/>
          <w:szCs w:val="22"/>
        </w:rPr>
        <w:t xml:space="preserve"> Im Jahr 2018 reagierte das Klinikum bereits auf die Schließung erster Geburtskliniken in der Region Stuttgart mit dem Bau eines sechsten Kreißsaals. Am 5. Oktober 2026 wurde </w:t>
      </w:r>
      <w:r w:rsidR="00C5565B">
        <w:rPr>
          <w:rFonts w:ascii="Arial" w:hAnsi="Arial" w:cs="Arial"/>
          <w:sz w:val="22"/>
          <w:szCs w:val="22"/>
        </w:rPr>
        <w:t xml:space="preserve">nun </w:t>
      </w:r>
      <w:r w:rsidR="009476BA">
        <w:rPr>
          <w:rFonts w:ascii="Arial" w:hAnsi="Arial" w:cs="Arial"/>
          <w:sz w:val="22"/>
          <w:szCs w:val="22"/>
        </w:rPr>
        <w:t xml:space="preserve">der </w:t>
      </w:r>
      <w:r w:rsidR="00912FA9">
        <w:rPr>
          <w:rFonts w:ascii="Arial" w:hAnsi="Arial" w:cs="Arial"/>
          <w:sz w:val="22"/>
          <w:szCs w:val="22"/>
        </w:rPr>
        <w:t xml:space="preserve">siebte </w:t>
      </w:r>
      <w:r w:rsidR="009476BA">
        <w:rPr>
          <w:rFonts w:ascii="Arial" w:hAnsi="Arial" w:cs="Arial"/>
          <w:sz w:val="22"/>
          <w:szCs w:val="22"/>
        </w:rPr>
        <w:t>Kreißsaal eröffnet.</w:t>
      </w:r>
    </w:p>
    <w:p w14:paraId="65809ED2" w14:textId="77777777" w:rsidR="00ED2F95" w:rsidRPr="00ED2F95" w:rsidRDefault="00ED2F95" w:rsidP="00ED2F95">
      <w:pPr>
        <w:jc w:val="both"/>
        <w:rPr>
          <w:rFonts w:ascii="Arial" w:hAnsi="Arial" w:cs="Arial"/>
          <w:sz w:val="22"/>
          <w:szCs w:val="22"/>
        </w:rPr>
      </w:pPr>
    </w:p>
    <w:p w14:paraId="16D9BFCE" w14:textId="438A7A24" w:rsidR="00EE4E53" w:rsidRDefault="0064180D" w:rsidP="00101205">
      <w:pPr>
        <w:jc w:val="both"/>
        <w:rPr>
          <w:rFonts w:ascii="Arial" w:hAnsi="Arial" w:cs="Arial"/>
          <w:sz w:val="22"/>
          <w:szCs w:val="22"/>
        </w:rPr>
      </w:pPr>
      <w:r>
        <w:rPr>
          <w:rFonts w:ascii="Arial" w:hAnsi="Arial" w:cs="Arial"/>
          <w:sz w:val="22"/>
          <w:szCs w:val="22"/>
        </w:rPr>
        <w:t xml:space="preserve">Seit Anfang der 1990er Jahre </w:t>
      </w:r>
      <w:r w:rsidR="00DE0CC2">
        <w:rPr>
          <w:rFonts w:ascii="Arial" w:hAnsi="Arial" w:cs="Arial"/>
          <w:sz w:val="22"/>
          <w:szCs w:val="22"/>
        </w:rPr>
        <w:t>hat sich d</w:t>
      </w:r>
      <w:r>
        <w:rPr>
          <w:rFonts w:ascii="Arial" w:hAnsi="Arial" w:cs="Arial"/>
          <w:sz w:val="22"/>
          <w:szCs w:val="22"/>
        </w:rPr>
        <w:t>ie</w:t>
      </w:r>
      <w:r w:rsidR="00DE0CC2">
        <w:rPr>
          <w:rFonts w:ascii="Arial" w:hAnsi="Arial" w:cs="Arial"/>
          <w:sz w:val="22"/>
          <w:szCs w:val="22"/>
        </w:rPr>
        <w:t xml:space="preserve"> Zahl der Geburtskliniken in Baden-Württemberg in etwa halbiert.</w:t>
      </w:r>
      <w:r w:rsidR="009476BA">
        <w:rPr>
          <w:rFonts w:ascii="Arial" w:hAnsi="Arial" w:cs="Arial"/>
          <w:sz w:val="22"/>
          <w:szCs w:val="22"/>
        </w:rPr>
        <w:t xml:space="preserve"> </w:t>
      </w:r>
      <w:r w:rsidR="00AD2A86">
        <w:rPr>
          <w:rFonts w:ascii="Arial" w:hAnsi="Arial" w:cs="Arial"/>
          <w:sz w:val="22"/>
          <w:szCs w:val="22"/>
        </w:rPr>
        <w:t>In Stuttgart schloss 2018 die Geburtsklinik Charlottenhaus, 2025 folg</w:t>
      </w:r>
      <w:r w:rsidR="00EA24BF">
        <w:rPr>
          <w:rFonts w:ascii="Arial" w:hAnsi="Arial" w:cs="Arial"/>
          <w:sz w:val="22"/>
          <w:szCs w:val="22"/>
        </w:rPr>
        <w:t>t</w:t>
      </w:r>
      <w:r w:rsidR="00AD2A86">
        <w:rPr>
          <w:rFonts w:ascii="Arial" w:hAnsi="Arial" w:cs="Arial"/>
          <w:sz w:val="22"/>
          <w:szCs w:val="22"/>
        </w:rPr>
        <w:t xml:space="preserve">e </w:t>
      </w:r>
      <w:r w:rsidR="00B553C2">
        <w:rPr>
          <w:rFonts w:ascii="Arial" w:hAnsi="Arial" w:cs="Arial"/>
          <w:sz w:val="22"/>
          <w:szCs w:val="22"/>
        </w:rPr>
        <w:t xml:space="preserve">die </w:t>
      </w:r>
      <w:r w:rsidR="00AD2A86" w:rsidRPr="00AD2A86">
        <w:rPr>
          <w:rFonts w:ascii="Arial" w:hAnsi="Arial" w:cs="Arial"/>
          <w:sz w:val="22"/>
          <w:szCs w:val="22"/>
        </w:rPr>
        <w:t>St. Anna Klinik</w:t>
      </w:r>
      <w:r w:rsidR="00AD2A86">
        <w:rPr>
          <w:rFonts w:ascii="Arial" w:hAnsi="Arial" w:cs="Arial"/>
          <w:sz w:val="22"/>
          <w:szCs w:val="22"/>
        </w:rPr>
        <w:t xml:space="preserve">. </w:t>
      </w:r>
      <w:r w:rsidR="009476BA">
        <w:rPr>
          <w:rFonts w:ascii="Arial" w:hAnsi="Arial" w:cs="Arial"/>
          <w:sz w:val="22"/>
          <w:szCs w:val="22"/>
        </w:rPr>
        <w:t xml:space="preserve">Prof. Jan Steffen Jürgensen, </w:t>
      </w:r>
      <w:r w:rsidR="004D5BC5">
        <w:rPr>
          <w:rFonts w:ascii="Arial" w:hAnsi="Arial" w:cs="Arial"/>
          <w:sz w:val="22"/>
          <w:szCs w:val="22"/>
        </w:rPr>
        <w:t xml:space="preserve">Vorstand im Klinikum Stuttgart: </w:t>
      </w:r>
      <w:r w:rsidR="00101205" w:rsidRPr="00101205">
        <w:rPr>
          <w:rFonts w:ascii="Arial" w:hAnsi="Arial" w:cs="Arial"/>
          <w:sz w:val="22"/>
          <w:szCs w:val="22"/>
        </w:rPr>
        <w:t>„</w:t>
      </w:r>
      <w:r w:rsidR="00C5565B">
        <w:rPr>
          <w:rFonts w:ascii="Arial" w:hAnsi="Arial" w:cs="Arial"/>
          <w:sz w:val="22"/>
          <w:szCs w:val="22"/>
        </w:rPr>
        <w:t>Mit dem neuen Kreißsaal erweitern wir uns</w:t>
      </w:r>
      <w:r w:rsidR="00C5565B" w:rsidRPr="00101205">
        <w:rPr>
          <w:rFonts w:ascii="Arial" w:hAnsi="Arial" w:cs="Arial"/>
          <w:sz w:val="22"/>
          <w:szCs w:val="22"/>
        </w:rPr>
        <w:t>ere Kapazität</w:t>
      </w:r>
      <w:r w:rsidR="00C5565B">
        <w:rPr>
          <w:rFonts w:ascii="Arial" w:hAnsi="Arial" w:cs="Arial"/>
          <w:sz w:val="22"/>
          <w:szCs w:val="22"/>
        </w:rPr>
        <w:t>en</w:t>
      </w:r>
      <w:r w:rsidR="00C5565B" w:rsidRPr="00101205">
        <w:rPr>
          <w:rFonts w:ascii="Arial" w:hAnsi="Arial" w:cs="Arial"/>
          <w:sz w:val="22"/>
          <w:szCs w:val="22"/>
        </w:rPr>
        <w:t xml:space="preserve"> u</w:t>
      </w:r>
      <w:r w:rsidR="00C5565B">
        <w:rPr>
          <w:rFonts w:ascii="Arial" w:hAnsi="Arial" w:cs="Arial"/>
          <w:sz w:val="22"/>
          <w:szCs w:val="22"/>
        </w:rPr>
        <w:t xml:space="preserve">nd reagieren damit auf die gestiegene Nachfrage. </w:t>
      </w:r>
      <w:r w:rsidR="00AD2A86">
        <w:rPr>
          <w:rFonts w:ascii="Arial" w:hAnsi="Arial" w:cs="Arial"/>
          <w:sz w:val="22"/>
          <w:szCs w:val="22"/>
        </w:rPr>
        <w:t xml:space="preserve">Wir sehen in der Krankenhauslandschaft eine immer stärkere </w:t>
      </w:r>
      <w:r w:rsidR="004D5BC5">
        <w:rPr>
          <w:rFonts w:ascii="Arial" w:hAnsi="Arial" w:cs="Arial"/>
          <w:sz w:val="22"/>
          <w:szCs w:val="22"/>
        </w:rPr>
        <w:t>Zentrumsbildung.</w:t>
      </w:r>
      <w:r w:rsidR="00AD2A86">
        <w:rPr>
          <w:rFonts w:ascii="Arial" w:hAnsi="Arial" w:cs="Arial"/>
          <w:sz w:val="22"/>
          <w:szCs w:val="22"/>
        </w:rPr>
        <w:t xml:space="preserve"> </w:t>
      </w:r>
      <w:r w:rsidR="00C5565B">
        <w:rPr>
          <w:rFonts w:ascii="Arial" w:hAnsi="Arial" w:cs="Arial"/>
          <w:sz w:val="22"/>
          <w:szCs w:val="22"/>
        </w:rPr>
        <w:t>Viele Schwanger</w:t>
      </w:r>
      <w:r w:rsidR="00EE4A2E">
        <w:rPr>
          <w:rFonts w:ascii="Arial" w:hAnsi="Arial" w:cs="Arial"/>
          <w:sz w:val="22"/>
          <w:szCs w:val="22"/>
        </w:rPr>
        <w:t>e</w:t>
      </w:r>
      <w:r w:rsidR="00C5565B">
        <w:rPr>
          <w:rFonts w:ascii="Arial" w:hAnsi="Arial" w:cs="Arial"/>
          <w:sz w:val="22"/>
          <w:szCs w:val="22"/>
        </w:rPr>
        <w:t xml:space="preserve"> entscheiden sich sehr bewusst für die Geburtshilfe im Klinikum Stuttgart, weil sie die Sicherheit in Deutschlands größter Kinderklinik schätzen.“</w:t>
      </w:r>
      <w:r w:rsidR="00A35A00">
        <w:rPr>
          <w:rFonts w:ascii="Arial" w:hAnsi="Arial" w:cs="Arial"/>
          <w:sz w:val="22"/>
          <w:szCs w:val="22"/>
        </w:rPr>
        <w:t xml:space="preserve"> </w:t>
      </w:r>
    </w:p>
    <w:p w14:paraId="7101E681" w14:textId="77777777" w:rsidR="00FC356C" w:rsidRDefault="00FC356C" w:rsidP="00101205">
      <w:pPr>
        <w:jc w:val="both"/>
        <w:rPr>
          <w:rFonts w:ascii="Arial" w:hAnsi="Arial" w:cs="Arial"/>
          <w:sz w:val="22"/>
          <w:szCs w:val="22"/>
        </w:rPr>
      </w:pPr>
    </w:p>
    <w:p w14:paraId="01494D86" w14:textId="33864155" w:rsidR="00101205" w:rsidRDefault="00A35A00" w:rsidP="00101205">
      <w:pPr>
        <w:jc w:val="both"/>
        <w:rPr>
          <w:rFonts w:ascii="Arial" w:hAnsi="Arial" w:cs="Arial"/>
          <w:sz w:val="22"/>
          <w:szCs w:val="22"/>
        </w:rPr>
      </w:pPr>
      <w:r w:rsidRPr="00B82609">
        <w:rPr>
          <w:rFonts w:ascii="Arial" w:hAnsi="Arial" w:cs="Arial"/>
          <w:sz w:val="22"/>
          <w:szCs w:val="22"/>
        </w:rPr>
        <w:t xml:space="preserve">„Leider ist die Finanzierung </w:t>
      </w:r>
      <w:r w:rsidR="00545C4C" w:rsidRPr="00B82609">
        <w:rPr>
          <w:rFonts w:ascii="Arial" w:hAnsi="Arial" w:cs="Arial"/>
          <w:sz w:val="22"/>
          <w:szCs w:val="22"/>
        </w:rPr>
        <w:t xml:space="preserve">der </w:t>
      </w:r>
      <w:r w:rsidRPr="00B82609">
        <w:rPr>
          <w:rFonts w:ascii="Arial" w:hAnsi="Arial" w:cs="Arial"/>
          <w:sz w:val="22"/>
          <w:szCs w:val="22"/>
        </w:rPr>
        <w:t xml:space="preserve">Kindermedizin immer noch mangelhaft,“ so Prof. Jürgensen. </w:t>
      </w:r>
      <w:r w:rsidR="00EE4E53" w:rsidRPr="00B82609">
        <w:rPr>
          <w:rFonts w:ascii="Arial" w:hAnsi="Arial" w:cs="Arial"/>
          <w:sz w:val="22"/>
          <w:szCs w:val="22"/>
        </w:rPr>
        <w:t>„</w:t>
      </w:r>
      <w:r w:rsidR="00FC356C" w:rsidRPr="00B82609">
        <w:rPr>
          <w:rFonts w:ascii="Arial" w:hAnsi="Arial" w:cs="Arial"/>
          <w:sz w:val="22"/>
          <w:szCs w:val="22"/>
        </w:rPr>
        <w:t>Deshalb ist die Unterstützung durch die Olgäle</w:t>
      </w:r>
      <w:r w:rsidR="00566B62">
        <w:rPr>
          <w:rFonts w:ascii="Arial" w:hAnsi="Arial" w:cs="Arial"/>
          <w:sz w:val="22"/>
          <w:szCs w:val="22"/>
        </w:rPr>
        <w:t>-</w:t>
      </w:r>
      <w:r w:rsidR="00FC356C" w:rsidRPr="00B82609">
        <w:rPr>
          <w:rFonts w:ascii="Arial" w:hAnsi="Arial" w:cs="Arial"/>
          <w:sz w:val="22"/>
          <w:szCs w:val="22"/>
        </w:rPr>
        <w:t xml:space="preserve">Stiftung so </w:t>
      </w:r>
      <w:r w:rsidR="002E5856" w:rsidRPr="00B82609">
        <w:rPr>
          <w:rFonts w:ascii="Arial" w:hAnsi="Arial" w:cs="Arial"/>
          <w:sz w:val="22"/>
          <w:szCs w:val="22"/>
        </w:rPr>
        <w:t>wertvoll</w:t>
      </w:r>
      <w:r w:rsidR="00FC356C" w:rsidRPr="00B82609">
        <w:rPr>
          <w:rFonts w:ascii="Arial" w:hAnsi="Arial" w:cs="Arial"/>
          <w:sz w:val="22"/>
          <w:szCs w:val="22"/>
        </w:rPr>
        <w:t xml:space="preserve">. </w:t>
      </w:r>
      <w:r w:rsidR="00EE4E53" w:rsidRPr="00B82609">
        <w:rPr>
          <w:rFonts w:ascii="Arial" w:hAnsi="Arial" w:cs="Arial"/>
          <w:sz w:val="22"/>
          <w:szCs w:val="22"/>
        </w:rPr>
        <w:t xml:space="preserve">Wir </w:t>
      </w:r>
      <w:r w:rsidR="00A23644" w:rsidRPr="00B82609">
        <w:rPr>
          <w:rFonts w:ascii="Arial" w:hAnsi="Arial" w:cs="Arial"/>
          <w:sz w:val="22"/>
          <w:szCs w:val="22"/>
        </w:rPr>
        <w:t>brauchen den siebten Kreißsaal, um Kindern in Stuttgart auch nach einer schwierigen Geburt die bestmöglichen Startchancen ins Leben bieten zu können</w:t>
      </w:r>
      <w:r w:rsidR="00FC356C" w:rsidRPr="00B82609">
        <w:rPr>
          <w:rFonts w:ascii="Arial" w:hAnsi="Arial" w:cs="Arial"/>
          <w:sz w:val="22"/>
          <w:szCs w:val="22"/>
        </w:rPr>
        <w:t>.</w:t>
      </w:r>
      <w:r w:rsidR="00EE4E53" w:rsidRPr="00B82609">
        <w:rPr>
          <w:rFonts w:ascii="Arial" w:hAnsi="Arial" w:cs="Arial"/>
          <w:sz w:val="22"/>
          <w:szCs w:val="22"/>
        </w:rPr>
        <w:t>“</w:t>
      </w:r>
    </w:p>
    <w:p w14:paraId="3B8C1127" w14:textId="77777777" w:rsidR="00DE0CC2" w:rsidRPr="00101205" w:rsidRDefault="00DE0CC2" w:rsidP="00101205">
      <w:pPr>
        <w:jc w:val="both"/>
        <w:rPr>
          <w:rFonts w:ascii="Arial" w:hAnsi="Arial" w:cs="Arial"/>
          <w:sz w:val="22"/>
          <w:szCs w:val="22"/>
        </w:rPr>
      </w:pPr>
    </w:p>
    <w:p w14:paraId="13B9AA2A" w14:textId="7A77E3B8" w:rsidR="00911376" w:rsidRPr="00AD2A86" w:rsidRDefault="00101205" w:rsidP="00B353D3">
      <w:pPr>
        <w:jc w:val="both"/>
        <w:rPr>
          <w:rFonts w:ascii="Arial" w:hAnsi="Arial" w:cs="Arial"/>
          <w:sz w:val="22"/>
          <w:szCs w:val="22"/>
        </w:rPr>
      </w:pPr>
      <w:r w:rsidRPr="00101205">
        <w:rPr>
          <w:rFonts w:ascii="Arial" w:hAnsi="Arial" w:cs="Arial"/>
          <w:sz w:val="22"/>
          <w:szCs w:val="22"/>
        </w:rPr>
        <w:t xml:space="preserve">Der neue Kreißsaal </w:t>
      </w:r>
      <w:r w:rsidR="00C5565B">
        <w:rPr>
          <w:rFonts w:ascii="Arial" w:hAnsi="Arial" w:cs="Arial"/>
          <w:sz w:val="22"/>
          <w:szCs w:val="22"/>
        </w:rPr>
        <w:t>bietet</w:t>
      </w:r>
      <w:r w:rsidRPr="00101205">
        <w:rPr>
          <w:rFonts w:ascii="Arial" w:hAnsi="Arial" w:cs="Arial"/>
          <w:sz w:val="22"/>
          <w:szCs w:val="22"/>
        </w:rPr>
        <w:t xml:space="preserve"> </w:t>
      </w:r>
      <w:r w:rsidR="00C5565B">
        <w:rPr>
          <w:rFonts w:ascii="Arial" w:hAnsi="Arial" w:cs="Arial"/>
          <w:sz w:val="22"/>
          <w:szCs w:val="22"/>
        </w:rPr>
        <w:t>z</w:t>
      </w:r>
      <w:r w:rsidRPr="00101205">
        <w:rPr>
          <w:rFonts w:ascii="Arial" w:hAnsi="Arial" w:cs="Arial"/>
          <w:sz w:val="22"/>
          <w:szCs w:val="22"/>
        </w:rPr>
        <w:t>usammen mit den Wehenzimmern und den neu geschaffenen Familienzimmern mehr Raum für die Betreuung von Frauen und ihren Familien vor und nach der Geburt.</w:t>
      </w:r>
      <w:r w:rsidR="00EE4E53">
        <w:rPr>
          <w:rFonts w:ascii="Arial" w:hAnsi="Arial" w:cs="Arial"/>
          <w:sz w:val="22"/>
          <w:szCs w:val="22"/>
        </w:rPr>
        <w:t xml:space="preserve"> </w:t>
      </w:r>
      <w:r w:rsidRPr="00101205">
        <w:rPr>
          <w:rFonts w:ascii="Arial" w:hAnsi="Arial" w:cs="Arial"/>
          <w:sz w:val="22"/>
          <w:szCs w:val="22"/>
        </w:rPr>
        <w:t>Die Baukosten für den Umbau bel</w:t>
      </w:r>
      <w:r w:rsidR="00B553C2">
        <w:rPr>
          <w:rFonts w:ascii="Arial" w:hAnsi="Arial" w:cs="Arial"/>
          <w:sz w:val="22"/>
          <w:szCs w:val="22"/>
        </w:rPr>
        <w:t>ie</w:t>
      </w:r>
      <w:r w:rsidRPr="00101205">
        <w:rPr>
          <w:rFonts w:ascii="Arial" w:hAnsi="Arial" w:cs="Arial"/>
          <w:sz w:val="22"/>
          <w:szCs w:val="22"/>
        </w:rPr>
        <w:t>fen sich auf rund 5</w:t>
      </w:r>
      <w:r w:rsidR="00B553C2">
        <w:rPr>
          <w:rFonts w:ascii="Arial" w:hAnsi="Arial" w:cs="Arial"/>
          <w:sz w:val="22"/>
          <w:szCs w:val="22"/>
        </w:rPr>
        <w:t>00</w:t>
      </w:r>
      <w:r w:rsidRPr="00101205">
        <w:rPr>
          <w:rFonts w:ascii="Arial" w:hAnsi="Arial" w:cs="Arial"/>
          <w:sz w:val="22"/>
          <w:szCs w:val="22"/>
        </w:rPr>
        <w:t xml:space="preserve">.000 Euro. Ermöglicht wurde der Ausbau </w:t>
      </w:r>
      <w:r w:rsidR="00B553C2">
        <w:rPr>
          <w:rFonts w:ascii="Arial" w:hAnsi="Arial" w:cs="Arial"/>
          <w:sz w:val="22"/>
          <w:szCs w:val="22"/>
        </w:rPr>
        <w:t>durch die</w:t>
      </w:r>
      <w:r w:rsidRPr="00101205">
        <w:rPr>
          <w:rFonts w:ascii="Arial" w:hAnsi="Arial" w:cs="Arial"/>
          <w:sz w:val="22"/>
          <w:szCs w:val="22"/>
        </w:rPr>
        <w:t xml:space="preserve"> Unterstützung </w:t>
      </w:r>
      <w:r w:rsidR="00B553C2">
        <w:rPr>
          <w:rFonts w:ascii="Arial" w:hAnsi="Arial" w:cs="Arial"/>
          <w:sz w:val="22"/>
          <w:szCs w:val="22"/>
        </w:rPr>
        <w:t>der</w:t>
      </w:r>
      <w:r w:rsidRPr="00101205">
        <w:rPr>
          <w:rFonts w:ascii="Arial" w:hAnsi="Arial" w:cs="Arial"/>
          <w:sz w:val="22"/>
          <w:szCs w:val="22"/>
        </w:rPr>
        <w:t xml:space="preserve"> Olgäle-Stiftung, die das Projekt mit 150.000 Euro gefördert hat.</w:t>
      </w:r>
      <w:r w:rsidR="00ED2F95" w:rsidRPr="00AD2A86">
        <w:rPr>
          <w:rFonts w:ascii="Arial" w:hAnsi="Arial" w:cs="Arial"/>
          <w:sz w:val="22"/>
          <w:szCs w:val="22"/>
        </w:rPr>
        <w:t xml:space="preserve"> „</w:t>
      </w:r>
      <w:r w:rsidR="00EE4A2E">
        <w:rPr>
          <w:rFonts w:ascii="Arial" w:hAnsi="Arial" w:cs="Arial"/>
          <w:sz w:val="22"/>
          <w:szCs w:val="22"/>
        </w:rPr>
        <w:t>Aufgrund der gestiegenen Nachfrage</w:t>
      </w:r>
      <w:r w:rsidR="00ED2F95" w:rsidRPr="00AD2A86">
        <w:rPr>
          <w:rFonts w:ascii="Arial" w:hAnsi="Arial" w:cs="Arial"/>
          <w:sz w:val="22"/>
          <w:szCs w:val="22"/>
        </w:rPr>
        <w:t xml:space="preserve"> konnten zuletzt rund 300 werdende Mütter aus Platzmangel nicht in der Frauenklinik aufgenommen werden. Dank unserer Spenderinnen und Spender konnte die Olgäle-Stiftung schnell reagieren und den weiteren Kreißsaal mitfinanzieren. Wir unterstützen damit erneut das Olgahospital und seine hervorragende Neugeborenen-Medizin aktiv, um Müttern zu helfen und ihren Babys den besten Start ins Leben zu ermöglichen,“ so die Präsidentin der Olgäle-Stiftung Dr.</w:t>
      </w:r>
      <w:r w:rsidR="00566B62">
        <w:rPr>
          <w:rFonts w:ascii="Arial" w:hAnsi="Arial" w:cs="Arial"/>
          <w:sz w:val="22"/>
          <w:szCs w:val="22"/>
        </w:rPr>
        <w:t xml:space="preserve"> med.</w:t>
      </w:r>
      <w:r w:rsidR="00ED2F95" w:rsidRPr="00AD2A86">
        <w:rPr>
          <w:rFonts w:ascii="Arial" w:hAnsi="Arial" w:cs="Arial"/>
          <w:sz w:val="22"/>
          <w:szCs w:val="22"/>
        </w:rPr>
        <w:t xml:space="preserve"> Stefanie Schuster.</w:t>
      </w:r>
    </w:p>
    <w:p w14:paraId="538AEC75" w14:textId="39F73472" w:rsidR="009F4481" w:rsidRPr="009F4481" w:rsidRDefault="009F4481" w:rsidP="00B353D3">
      <w:pPr>
        <w:jc w:val="both"/>
        <w:rPr>
          <w:rFonts w:ascii="Arial" w:hAnsi="Arial" w:cs="Arial"/>
          <w:sz w:val="22"/>
          <w:szCs w:val="22"/>
        </w:rPr>
      </w:pPr>
      <w:r w:rsidRPr="009F4481">
        <w:rPr>
          <w:rFonts w:ascii="Arial" w:hAnsi="Arial" w:cs="Arial"/>
          <w:sz w:val="22"/>
          <w:szCs w:val="22"/>
        </w:rPr>
        <w:lastRenderedPageBreak/>
        <w:t>Als erstes Kind erblickte die kleine Amira im neuen Kreißsaal das Licht der Welt. Ihre Eltern zeigten sich überglücklich und beeindruckt von den schönen neuen Räumlichkeiten.</w:t>
      </w:r>
    </w:p>
    <w:p w14:paraId="376578D0" w14:textId="77777777" w:rsidR="009F4481" w:rsidRDefault="009F4481" w:rsidP="00B353D3">
      <w:pPr>
        <w:jc w:val="both"/>
        <w:rPr>
          <w:rFonts w:ascii="Arial" w:hAnsi="Arial" w:cs="Arial"/>
          <w:b/>
          <w:bCs/>
          <w:sz w:val="22"/>
          <w:szCs w:val="22"/>
        </w:rPr>
      </w:pPr>
    </w:p>
    <w:p w14:paraId="37E5D3A9" w14:textId="38806CCE" w:rsidR="00ED2F95" w:rsidRPr="00AD2A86" w:rsidRDefault="00AD2A86" w:rsidP="00ED2F95">
      <w:pPr>
        <w:jc w:val="both"/>
        <w:rPr>
          <w:rFonts w:ascii="Arial" w:hAnsi="Arial" w:cs="Arial"/>
          <w:b/>
          <w:bCs/>
          <w:sz w:val="22"/>
          <w:szCs w:val="22"/>
        </w:rPr>
      </w:pPr>
      <w:r w:rsidRPr="00AD2A86">
        <w:rPr>
          <w:rFonts w:ascii="Arial" w:hAnsi="Arial" w:cs="Arial"/>
          <w:b/>
          <w:bCs/>
          <w:sz w:val="22"/>
          <w:szCs w:val="22"/>
        </w:rPr>
        <w:t>Telemedizinisches Angebot für Geburten außerhalb des Klinikums Stuttgart</w:t>
      </w:r>
    </w:p>
    <w:p w14:paraId="0C099F4B" w14:textId="09BAAD76" w:rsidR="00911376" w:rsidRPr="00D51F79" w:rsidRDefault="00AA0645" w:rsidP="00D51F79">
      <w:pPr>
        <w:jc w:val="both"/>
        <w:rPr>
          <w:rFonts w:ascii="Arial" w:hAnsi="Arial" w:cs="Arial"/>
          <w:sz w:val="22"/>
          <w:szCs w:val="22"/>
        </w:rPr>
      </w:pPr>
      <w:r>
        <w:rPr>
          <w:rFonts w:ascii="Arial" w:hAnsi="Arial" w:cs="Arial"/>
          <w:sz w:val="22"/>
          <w:szCs w:val="22"/>
        </w:rPr>
        <w:t xml:space="preserve">Das Klinikum Stuttgart hat zuletzt durch den Ausbau telemedizinischer Angebote mit Unterstützung der Eva </w:t>
      </w:r>
      <w:proofErr w:type="gramStart"/>
      <w:r>
        <w:rPr>
          <w:rFonts w:ascii="Arial" w:hAnsi="Arial" w:cs="Arial"/>
          <w:sz w:val="22"/>
          <w:szCs w:val="22"/>
        </w:rPr>
        <w:t>Mayr-Stihl Stiftung</w:t>
      </w:r>
      <w:proofErr w:type="gramEnd"/>
      <w:r>
        <w:rPr>
          <w:rFonts w:ascii="Arial" w:hAnsi="Arial" w:cs="Arial"/>
          <w:sz w:val="22"/>
          <w:szCs w:val="22"/>
        </w:rPr>
        <w:t xml:space="preserve"> auch die Sicherheit der Geburten in anderen Kliniken ohne angeschlossene Kinderklinik erhöht. </w:t>
      </w:r>
      <w:proofErr w:type="spellStart"/>
      <w:r w:rsidR="00AD2A86">
        <w:rPr>
          <w:rFonts w:ascii="Arial" w:hAnsi="Arial" w:cs="Arial"/>
          <w:sz w:val="22"/>
          <w:szCs w:val="22"/>
        </w:rPr>
        <w:t>Klinikumsvorstand</w:t>
      </w:r>
      <w:proofErr w:type="spellEnd"/>
      <w:r w:rsidR="00AD2A86">
        <w:rPr>
          <w:rFonts w:ascii="Arial" w:hAnsi="Arial" w:cs="Arial"/>
          <w:sz w:val="22"/>
          <w:szCs w:val="22"/>
        </w:rPr>
        <w:t xml:space="preserve"> Prof. Jan Steffen Jürgensen </w:t>
      </w:r>
      <w:r>
        <w:rPr>
          <w:rFonts w:ascii="Arial" w:hAnsi="Arial" w:cs="Arial"/>
          <w:sz w:val="22"/>
          <w:szCs w:val="22"/>
        </w:rPr>
        <w:t>erläutert</w:t>
      </w:r>
      <w:r w:rsidR="00AD2A86">
        <w:rPr>
          <w:rFonts w:ascii="Arial" w:hAnsi="Arial" w:cs="Arial"/>
          <w:sz w:val="22"/>
          <w:szCs w:val="22"/>
        </w:rPr>
        <w:t xml:space="preserve">: „Die Geburtskliniken in </w:t>
      </w:r>
      <w:r w:rsidR="00AC0F00">
        <w:rPr>
          <w:rFonts w:ascii="Arial" w:hAnsi="Arial" w:cs="Arial"/>
          <w:sz w:val="22"/>
          <w:szCs w:val="22"/>
        </w:rPr>
        <w:t>der Region</w:t>
      </w:r>
      <w:r w:rsidR="00AD2A86">
        <w:rPr>
          <w:rFonts w:ascii="Arial" w:hAnsi="Arial" w:cs="Arial"/>
          <w:sz w:val="22"/>
          <w:szCs w:val="22"/>
        </w:rPr>
        <w:t xml:space="preserve"> arbeiten eng zusammen. Bei Bedarf können sich die Neonatologen aus </w:t>
      </w:r>
      <w:r w:rsidR="00C5565B">
        <w:rPr>
          <w:rFonts w:ascii="Arial" w:hAnsi="Arial" w:cs="Arial"/>
          <w:sz w:val="22"/>
          <w:szCs w:val="22"/>
        </w:rPr>
        <w:t>unserem</w:t>
      </w:r>
      <w:r w:rsidR="00AD2A86">
        <w:rPr>
          <w:rFonts w:ascii="Arial" w:hAnsi="Arial" w:cs="Arial"/>
          <w:sz w:val="22"/>
          <w:szCs w:val="22"/>
        </w:rPr>
        <w:t xml:space="preserve"> Olgahospital direkt telemedizinisch in die Kreißs</w:t>
      </w:r>
      <w:r w:rsidR="00D51F79">
        <w:rPr>
          <w:rFonts w:ascii="Arial" w:hAnsi="Arial" w:cs="Arial"/>
          <w:sz w:val="22"/>
          <w:szCs w:val="22"/>
        </w:rPr>
        <w:t>ä</w:t>
      </w:r>
      <w:r w:rsidR="00AD2A86">
        <w:rPr>
          <w:rFonts w:ascii="Arial" w:hAnsi="Arial" w:cs="Arial"/>
          <w:sz w:val="22"/>
          <w:szCs w:val="22"/>
        </w:rPr>
        <w:t xml:space="preserve">le </w:t>
      </w:r>
      <w:r w:rsidR="00D51F79">
        <w:rPr>
          <w:rFonts w:ascii="Arial" w:hAnsi="Arial" w:cs="Arial"/>
          <w:sz w:val="22"/>
          <w:szCs w:val="22"/>
        </w:rPr>
        <w:t xml:space="preserve">im Marienhospital oder dem </w:t>
      </w:r>
      <w:proofErr w:type="gramStart"/>
      <w:r w:rsidR="00D51F79">
        <w:rPr>
          <w:rFonts w:ascii="Arial" w:hAnsi="Arial" w:cs="Arial"/>
          <w:sz w:val="22"/>
          <w:szCs w:val="22"/>
        </w:rPr>
        <w:t>Robert-Bosch Krankenhaus</w:t>
      </w:r>
      <w:proofErr w:type="gramEnd"/>
      <w:r w:rsidR="00D51F79">
        <w:rPr>
          <w:rFonts w:ascii="Arial" w:hAnsi="Arial" w:cs="Arial"/>
          <w:sz w:val="22"/>
          <w:szCs w:val="22"/>
        </w:rPr>
        <w:t xml:space="preserve"> zuschalten und </w:t>
      </w:r>
      <w:r w:rsidR="00C5565B">
        <w:rPr>
          <w:rFonts w:ascii="Arial" w:hAnsi="Arial" w:cs="Arial"/>
          <w:sz w:val="22"/>
          <w:szCs w:val="22"/>
        </w:rPr>
        <w:t>in</w:t>
      </w:r>
      <w:r w:rsidR="00D51F79">
        <w:rPr>
          <w:rFonts w:ascii="Arial" w:hAnsi="Arial" w:cs="Arial"/>
          <w:sz w:val="22"/>
          <w:szCs w:val="22"/>
        </w:rPr>
        <w:t xml:space="preserve"> schwierigen Situationen d</w:t>
      </w:r>
      <w:r w:rsidR="00C5565B">
        <w:rPr>
          <w:rFonts w:ascii="Arial" w:hAnsi="Arial" w:cs="Arial"/>
          <w:sz w:val="22"/>
          <w:szCs w:val="22"/>
        </w:rPr>
        <w:t>ie dortigen</w:t>
      </w:r>
      <w:r w:rsidR="00D51F79">
        <w:rPr>
          <w:rFonts w:ascii="Arial" w:hAnsi="Arial" w:cs="Arial"/>
          <w:sz w:val="22"/>
          <w:szCs w:val="22"/>
        </w:rPr>
        <w:t xml:space="preserve"> </w:t>
      </w:r>
      <w:proofErr w:type="spellStart"/>
      <w:r w:rsidR="00D51F79">
        <w:rPr>
          <w:rFonts w:ascii="Arial" w:hAnsi="Arial" w:cs="Arial"/>
          <w:sz w:val="22"/>
          <w:szCs w:val="22"/>
        </w:rPr>
        <w:t>Kreißsaa</w:t>
      </w:r>
      <w:r>
        <w:rPr>
          <w:rFonts w:ascii="Arial" w:hAnsi="Arial" w:cs="Arial"/>
          <w:sz w:val="22"/>
          <w:szCs w:val="22"/>
        </w:rPr>
        <w:t>l</w:t>
      </w:r>
      <w:r w:rsidR="00D51F79">
        <w:rPr>
          <w:rFonts w:ascii="Arial" w:hAnsi="Arial" w:cs="Arial"/>
          <w:sz w:val="22"/>
          <w:szCs w:val="22"/>
        </w:rPr>
        <w:t>team</w:t>
      </w:r>
      <w:r w:rsidR="00C5565B">
        <w:rPr>
          <w:rFonts w:ascii="Arial" w:hAnsi="Arial" w:cs="Arial"/>
          <w:sz w:val="22"/>
          <w:szCs w:val="22"/>
        </w:rPr>
        <w:t>s</w:t>
      </w:r>
      <w:proofErr w:type="spellEnd"/>
      <w:r w:rsidR="00D51F79">
        <w:rPr>
          <w:rFonts w:ascii="Arial" w:hAnsi="Arial" w:cs="Arial"/>
          <w:sz w:val="22"/>
          <w:szCs w:val="22"/>
        </w:rPr>
        <w:t xml:space="preserve"> unterstützen. Falls nötig, rückt </w:t>
      </w:r>
      <w:r w:rsidR="00D51F79" w:rsidRPr="00D51F79">
        <w:rPr>
          <w:rFonts w:ascii="Arial" w:hAnsi="Arial" w:cs="Arial"/>
          <w:sz w:val="22"/>
          <w:szCs w:val="22"/>
        </w:rPr>
        <w:t xml:space="preserve">zusätzlich </w:t>
      </w:r>
      <w:r w:rsidR="00C5565B">
        <w:rPr>
          <w:rFonts w:ascii="Arial" w:hAnsi="Arial" w:cs="Arial"/>
          <w:sz w:val="22"/>
          <w:szCs w:val="22"/>
        </w:rPr>
        <w:t>kurzfristig</w:t>
      </w:r>
      <w:r w:rsidR="00D51F79" w:rsidRPr="00D51F79">
        <w:rPr>
          <w:rFonts w:ascii="Arial" w:hAnsi="Arial" w:cs="Arial"/>
          <w:sz w:val="22"/>
          <w:szCs w:val="22"/>
        </w:rPr>
        <w:t xml:space="preserve"> ein neonatologisches Team ins betroffene Krankenhaus aus, während die telemedizinische Abstimmung weiterläuft.“</w:t>
      </w:r>
    </w:p>
    <w:p w14:paraId="319EF888" w14:textId="77777777" w:rsidR="00911376" w:rsidRDefault="00911376" w:rsidP="00B353D3">
      <w:pPr>
        <w:jc w:val="both"/>
        <w:rPr>
          <w:rFonts w:ascii="Arial" w:hAnsi="Arial" w:cs="Arial"/>
          <w:b/>
          <w:bCs/>
          <w:sz w:val="22"/>
          <w:szCs w:val="22"/>
        </w:rPr>
      </w:pPr>
    </w:p>
    <w:p w14:paraId="228704D5" w14:textId="0605FC73" w:rsidR="00B353D3" w:rsidRPr="001C6A55" w:rsidRDefault="00B353D3" w:rsidP="00B353D3">
      <w:pPr>
        <w:jc w:val="both"/>
        <w:rPr>
          <w:rFonts w:ascii="Arial" w:hAnsi="Arial" w:cs="Arial"/>
          <w:b/>
          <w:bCs/>
          <w:sz w:val="22"/>
          <w:szCs w:val="22"/>
        </w:rPr>
      </w:pPr>
      <w:r w:rsidRPr="001C6A55">
        <w:rPr>
          <w:rFonts w:ascii="Arial" w:hAnsi="Arial" w:cs="Arial"/>
          <w:b/>
          <w:bCs/>
          <w:sz w:val="22"/>
          <w:szCs w:val="22"/>
        </w:rPr>
        <w:t>Klinikum Stuttgart</w:t>
      </w:r>
    </w:p>
    <w:p w14:paraId="322AEBD1" w14:textId="43230B1F" w:rsidR="007C0D5C" w:rsidRDefault="00B553C2" w:rsidP="00B353D3">
      <w:pPr>
        <w:jc w:val="both"/>
        <w:rPr>
          <w:rFonts w:ascii="Arial" w:hAnsi="Arial" w:cs="Arial"/>
          <w:sz w:val="22"/>
          <w:szCs w:val="22"/>
        </w:rPr>
      </w:pPr>
      <w:r w:rsidRPr="00B553C2">
        <w:rPr>
          <w:rFonts w:ascii="Arial" w:hAnsi="Arial" w:cs="Arial"/>
          <w:sz w:val="22"/>
          <w:szCs w:val="22"/>
        </w:rPr>
        <w:t>Das Klinikum Stuttgart umfasst das Katharinenhospital, das Krankenhaus Bad Cannstatt und Deutschlands größte Kinderklinik, das Olgahospital. Es ist das größte Haus der Maximalversorgung in Baden-Württemberg. 9.500 Mitarbeitende, darunter über 3.000 Pflegekräfte und über 1.200 Ärztinnen und Ärzte, versorgen jährlich rund 90.000 Patienten stationär und mehr als 600.000 ambulant, einschließlich 100.000 Notfällen. Mehr als 65.000 Operationen werden jedes Jahr im Klinikum Stuttgart betreut.</w:t>
      </w:r>
      <w:r w:rsidR="005F6294" w:rsidRPr="005F6294">
        <w:t xml:space="preserve"> </w:t>
      </w:r>
      <w:r w:rsidR="005F6294" w:rsidRPr="005F6294">
        <w:rPr>
          <w:rFonts w:ascii="Arial" w:hAnsi="Arial" w:cs="Arial"/>
          <w:sz w:val="22"/>
          <w:szCs w:val="22"/>
        </w:rPr>
        <w:t>Im Rahmen der Gesundheitsreform wurde dem Klinikum Stuttgart vom Land eine koordinierende Rolle für eine Gesundheitsregion mit ca. 2,8 Mio. Einwohnern in Baden-Württemberg übertragen.</w:t>
      </w:r>
      <w:r w:rsidR="005F6294">
        <w:rPr>
          <w:rFonts w:ascii="Arial" w:hAnsi="Arial" w:cs="Arial"/>
          <w:sz w:val="22"/>
          <w:szCs w:val="22"/>
        </w:rPr>
        <w:t xml:space="preserve"> Das Klinikum Stuttgart hat mit Unterstützung der Eva </w:t>
      </w:r>
      <w:proofErr w:type="gramStart"/>
      <w:r w:rsidR="005F6294">
        <w:rPr>
          <w:rFonts w:ascii="Arial" w:hAnsi="Arial" w:cs="Arial"/>
          <w:sz w:val="22"/>
          <w:szCs w:val="22"/>
        </w:rPr>
        <w:t>Mayr-Stihl Stiftung</w:t>
      </w:r>
      <w:proofErr w:type="gramEnd"/>
      <w:r w:rsidR="005F6294">
        <w:rPr>
          <w:rFonts w:ascii="Arial" w:hAnsi="Arial" w:cs="Arial"/>
          <w:sz w:val="22"/>
          <w:szCs w:val="22"/>
        </w:rPr>
        <w:t xml:space="preserve"> ein breites telemedizinisches Netzwerk mit derzeit 17 Krankenhäusern in Baden-Württemberg aufgebaut. Von der Geburtshilfe über die Pädiatrie bis zur Intensivmedizin können sich die Partnerhäuser schnell und unkompliziert mit Spezialisten im Klinikum abstimmen.</w:t>
      </w:r>
    </w:p>
    <w:p w14:paraId="7A265AD8" w14:textId="14F6340E" w:rsidR="00F207CE" w:rsidRDefault="00F207CE" w:rsidP="00B353D3">
      <w:pPr>
        <w:jc w:val="both"/>
        <w:rPr>
          <w:rFonts w:ascii="Arial" w:hAnsi="Arial" w:cs="Arial"/>
          <w:sz w:val="22"/>
          <w:szCs w:val="22"/>
        </w:rPr>
      </w:pPr>
    </w:p>
    <w:p w14:paraId="0FBB3EBC" w14:textId="163336A4" w:rsidR="00B82609" w:rsidRPr="00B82609" w:rsidRDefault="00B82609" w:rsidP="00B82609">
      <w:pPr>
        <w:jc w:val="both"/>
        <w:rPr>
          <w:rFonts w:ascii="Arial" w:hAnsi="Arial" w:cs="Arial"/>
          <w:b/>
          <w:bCs/>
          <w:sz w:val="22"/>
          <w:szCs w:val="22"/>
        </w:rPr>
      </w:pPr>
      <w:r w:rsidRPr="00B82609">
        <w:rPr>
          <w:rFonts w:ascii="Arial" w:hAnsi="Arial" w:cs="Arial"/>
          <w:b/>
          <w:bCs/>
          <w:sz w:val="22"/>
          <w:szCs w:val="22"/>
        </w:rPr>
        <w:t>Olgäle-Stiftung für das kranke Kind e.V.</w:t>
      </w:r>
    </w:p>
    <w:p w14:paraId="1D626C85" w14:textId="5AEA2027" w:rsidR="00B82609" w:rsidRPr="00B82609" w:rsidRDefault="00B82609" w:rsidP="00B82609">
      <w:pPr>
        <w:jc w:val="both"/>
        <w:rPr>
          <w:rFonts w:ascii="Arial" w:hAnsi="Arial" w:cs="Arial"/>
          <w:sz w:val="22"/>
          <w:szCs w:val="22"/>
        </w:rPr>
      </w:pPr>
      <w:r w:rsidRPr="00B82609">
        <w:rPr>
          <w:rFonts w:ascii="Arial" w:hAnsi="Arial" w:cs="Arial"/>
          <w:sz w:val="22"/>
          <w:szCs w:val="22"/>
        </w:rPr>
        <w:t>Die Olgäle-Stiftung für das kranke Kind e.V. hat es sich seit 29 Jahren zur Aufgabe gemacht, den Aufenthalt der oft schwerstkranken Kinder</w:t>
      </w:r>
      <w:r w:rsidR="00566B62">
        <w:rPr>
          <w:rFonts w:ascii="Arial" w:hAnsi="Arial" w:cs="Arial"/>
          <w:sz w:val="22"/>
          <w:szCs w:val="22"/>
        </w:rPr>
        <w:t xml:space="preserve"> und Jugendlichen</w:t>
      </w:r>
      <w:r w:rsidRPr="00B82609">
        <w:rPr>
          <w:rFonts w:ascii="Arial" w:hAnsi="Arial" w:cs="Arial"/>
          <w:sz w:val="22"/>
          <w:szCs w:val="22"/>
        </w:rPr>
        <w:t xml:space="preserve"> im Stuttgarter Olgahospital – unabhängig von deren Krankheitsbild - durch eine kindgerechte Atmosphäre angenehmer zu gestalten, die psychosoziale Betreuung der kleinen Patienten und ihrer Eltern zu verbessern, modernste medizinische Geräte anzuschaffen und Fortbildung und Forschung zu fördern.</w:t>
      </w:r>
    </w:p>
    <w:p w14:paraId="28188F01" w14:textId="479A4648" w:rsidR="005F6294" w:rsidRDefault="00E16114" w:rsidP="00B82609">
      <w:pPr>
        <w:jc w:val="both"/>
        <w:rPr>
          <w:rFonts w:ascii="Arial" w:hAnsi="Arial" w:cs="Arial"/>
          <w:sz w:val="22"/>
          <w:szCs w:val="22"/>
        </w:rPr>
      </w:pPr>
      <w:hyperlink r:id="rId11" w:history="1">
        <w:r w:rsidRPr="006E5793">
          <w:rPr>
            <w:rStyle w:val="Hyperlink"/>
            <w:rFonts w:ascii="Arial" w:hAnsi="Arial" w:cs="Arial"/>
            <w:sz w:val="22"/>
            <w:szCs w:val="22"/>
          </w:rPr>
          <w:t>www.olgaele-stiftung.de</w:t>
        </w:r>
      </w:hyperlink>
      <w:r w:rsidR="00B82609" w:rsidRPr="00B82609">
        <w:rPr>
          <w:rFonts w:ascii="Arial" w:hAnsi="Arial" w:cs="Arial"/>
          <w:sz w:val="22"/>
          <w:szCs w:val="22"/>
        </w:rPr>
        <w:t xml:space="preserve"> sowie auf Facebook und auf Instagram</w:t>
      </w:r>
    </w:p>
    <w:p w14:paraId="25FD195D" w14:textId="77777777" w:rsidR="005F6294" w:rsidRPr="001C6A55" w:rsidRDefault="005F6294" w:rsidP="00B353D3">
      <w:pPr>
        <w:jc w:val="both"/>
        <w:rPr>
          <w:rFonts w:ascii="Arial" w:hAnsi="Arial" w:cs="Arial"/>
          <w:sz w:val="22"/>
          <w:szCs w:val="22"/>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E16114" w14:paraId="347B4C9A" w14:textId="77777777" w:rsidTr="00E16114">
        <w:tc>
          <w:tcPr>
            <w:tcW w:w="4531" w:type="dxa"/>
          </w:tcPr>
          <w:p w14:paraId="6811A267" w14:textId="77777777" w:rsidR="00E16114" w:rsidRPr="001C6A55" w:rsidRDefault="00E16114" w:rsidP="00E16114">
            <w:pPr>
              <w:jc w:val="both"/>
              <w:rPr>
                <w:rFonts w:ascii="Arial" w:hAnsi="Arial" w:cs="Arial"/>
                <w:b/>
                <w:bCs/>
                <w:sz w:val="22"/>
                <w:szCs w:val="22"/>
              </w:rPr>
            </w:pPr>
            <w:r w:rsidRPr="001C6A55">
              <w:rPr>
                <w:rFonts w:ascii="Arial" w:hAnsi="Arial" w:cs="Arial"/>
                <w:b/>
                <w:bCs/>
                <w:sz w:val="22"/>
                <w:szCs w:val="22"/>
              </w:rPr>
              <w:t>Pressekontakt Klinikum Stuttgart</w:t>
            </w:r>
          </w:p>
          <w:p w14:paraId="07903851" w14:textId="77777777" w:rsidR="00E16114" w:rsidRPr="001C6A55" w:rsidRDefault="00E16114" w:rsidP="00E16114">
            <w:pPr>
              <w:jc w:val="both"/>
              <w:rPr>
                <w:rFonts w:ascii="Arial" w:hAnsi="Arial" w:cs="Arial"/>
                <w:sz w:val="22"/>
                <w:szCs w:val="22"/>
              </w:rPr>
            </w:pPr>
            <w:r w:rsidRPr="001C6A55">
              <w:rPr>
                <w:rFonts w:ascii="Arial" w:hAnsi="Arial" w:cs="Arial"/>
                <w:sz w:val="22"/>
                <w:szCs w:val="22"/>
              </w:rPr>
              <w:t>Unternehmenskommunikation</w:t>
            </w:r>
            <w:r w:rsidRPr="001C6A55">
              <w:rPr>
                <w:rFonts w:ascii="Arial" w:hAnsi="Arial" w:cs="Arial"/>
                <w:sz w:val="22"/>
                <w:szCs w:val="22"/>
              </w:rPr>
              <w:br/>
              <w:t>Stefan Möbius</w:t>
            </w:r>
          </w:p>
          <w:p w14:paraId="42CD284F" w14:textId="77777777" w:rsidR="00E16114" w:rsidRPr="001C6A55" w:rsidRDefault="00E16114" w:rsidP="00E16114">
            <w:pPr>
              <w:jc w:val="both"/>
              <w:rPr>
                <w:rFonts w:ascii="Arial" w:hAnsi="Arial" w:cs="Arial"/>
                <w:sz w:val="22"/>
                <w:szCs w:val="22"/>
              </w:rPr>
            </w:pPr>
            <w:r w:rsidRPr="001C6A55">
              <w:rPr>
                <w:rFonts w:ascii="Arial" w:hAnsi="Arial" w:cs="Arial"/>
                <w:sz w:val="22"/>
                <w:szCs w:val="22"/>
              </w:rPr>
              <w:t>Telefon: 0711 278-32146</w:t>
            </w:r>
          </w:p>
          <w:p w14:paraId="539030F8" w14:textId="77777777" w:rsidR="00E16114" w:rsidRDefault="00E16114" w:rsidP="00E16114">
            <w:pPr>
              <w:jc w:val="both"/>
              <w:rPr>
                <w:rFonts w:ascii="Arial" w:hAnsi="Arial" w:cs="Arial"/>
                <w:sz w:val="22"/>
                <w:szCs w:val="22"/>
              </w:rPr>
            </w:pPr>
            <w:r w:rsidRPr="001C6A55">
              <w:rPr>
                <w:rFonts w:ascii="Arial" w:hAnsi="Arial" w:cs="Arial"/>
                <w:sz w:val="22"/>
                <w:szCs w:val="22"/>
              </w:rPr>
              <w:t xml:space="preserve">E-Mail: </w:t>
            </w:r>
            <w:hyperlink r:id="rId12" w:history="1">
              <w:r w:rsidRPr="00804CDC">
                <w:rPr>
                  <w:rStyle w:val="Hyperlink"/>
                  <w:rFonts w:ascii="Arial" w:hAnsi="Arial" w:cs="Arial"/>
                  <w:sz w:val="22"/>
                  <w:szCs w:val="22"/>
                </w:rPr>
                <w:t>s.moebius@klinikum-stuttgart.de</w:t>
              </w:r>
            </w:hyperlink>
            <w:r>
              <w:rPr>
                <w:rFonts w:ascii="Arial" w:hAnsi="Arial" w:cs="Arial"/>
                <w:sz w:val="22"/>
                <w:szCs w:val="22"/>
              </w:rPr>
              <w:t xml:space="preserve"> </w:t>
            </w:r>
          </w:p>
          <w:p w14:paraId="6D1169F6" w14:textId="77777777" w:rsidR="00E16114" w:rsidRDefault="00E16114" w:rsidP="00B353D3">
            <w:pPr>
              <w:jc w:val="both"/>
              <w:rPr>
                <w:rFonts w:ascii="Arial" w:hAnsi="Arial" w:cs="Arial"/>
                <w:b/>
                <w:bCs/>
                <w:sz w:val="22"/>
                <w:szCs w:val="22"/>
              </w:rPr>
            </w:pPr>
          </w:p>
        </w:tc>
        <w:tc>
          <w:tcPr>
            <w:tcW w:w="4531" w:type="dxa"/>
          </w:tcPr>
          <w:p w14:paraId="1B8348EA" w14:textId="77777777" w:rsidR="00E16114" w:rsidRPr="00E16114" w:rsidRDefault="00E16114" w:rsidP="00E16114">
            <w:pPr>
              <w:jc w:val="both"/>
              <w:rPr>
                <w:rFonts w:ascii="Arial" w:hAnsi="Arial" w:cs="Arial"/>
                <w:b/>
                <w:bCs/>
                <w:sz w:val="22"/>
                <w:szCs w:val="22"/>
              </w:rPr>
            </w:pPr>
            <w:r w:rsidRPr="00E16114">
              <w:rPr>
                <w:rFonts w:ascii="Arial" w:hAnsi="Arial" w:cs="Arial"/>
                <w:b/>
                <w:bCs/>
                <w:sz w:val="22"/>
                <w:szCs w:val="22"/>
              </w:rPr>
              <w:t>Pressekontakt Olgäle-Stiftung für das kranke Kind e.V.</w:t>
            </w:r>
          </w:p>
          <w:p w14:paraId="1690F062" w14:textId="77777777" w:rsidR="00E16114" w:rsidRDefault="00E16114" w:rsidP="00E16114">
            <w:pPr>
              <w:jc w:val="both"/>
              <w:rPr>
                <w:rFonts w:ascii="Arial" w:hAnsi="Arial" w:cs="Arial"/>
                <w:sz w:val="22"/>
                <w:szCs w:val="22"/>
              </w:rPr>
            </w:pPr>
            <w:r>
              <w:rPr>
                <w:rFonts w:ascii="Arial" w:hAnsi="Arial" w:cs="Arial"/>
                <w:sz w:val="22"/>
                <w:szCs w:val="22"/>
              </w:rPr>
              <w:t>Pressesprecherin Susanne Dieterich</w:t>
            </w:r>
          </w:p>
          <w:p w14:paraId="51629BFE" w14:textId="77777777" w:rsidR="00E16114" w:rsidRDefault="00E16114" w:rsidP="00E16114">
            <w:pPr>
              <w:jc w:val="both"/>
              <w:rPr>
                <w:rFonts w:ascii="Arial" w:hAnsi="Arial" w:cs="Arial"/>
                <w:sz w:val="22"/>
                <w:szCs w:val="22"/>
              </w:rPr>
            </w:pPr>
            <w:r>
              <w:rPr>
                <w:rFonts w:ascii="Arial" w:hAnsi="Arial" w:cs="Arial"/>
                <w:sz w:val="22"/>
                <w:szCs w:val="22"/>
              </w:rPr>
              <w:t>Mobil: 0151-40727900</w:t>
            </w:r>
          </w:p>
          <w:p w14:paraId="501AF023" w14:textId="52856D1A" w:rsidR="00E16114" w:rsidRDefault="00E16114" w:rsidP="00B353D3">
            <w:pPr>
              <w:jc w:val="both"/>
              <w:rPr>
                <w:rFonts w:ascii="Arial" w:hAnsi="Arial" w:cs="Arial"/>
                <w:b/>
                <w:bCs/>
                <w:sz w:val="22"/>
                <w:szCs w:val="22"/>
              </w:rPr>
            </w:pPr>
            <w:r>
              <w:rPr>
                <w:rFonts w:ascii="Arial" w:hAnsi="Arial" w:cs="Arial"/>
                <w:sz w:val="22"/>
                <w:szCs w:val="22"/>
              </w:rPr>
              <w:t>E-Mail: pressestelle@olgaele-stiftung.de</w:t>
            </w:r>
          </w:p>
        </w:tc>
      </w:tr>
    </w:tbl>
    <w:p w14:paraId="7E5D985E" w14:textId="77777777" w:rsidR="007458FA" w:rsidRPr="001C6A55" w:rsidRDefault="007458FA" w:rsidP="009F4481">
      <w:pPr>
        <w:jc w:val="both"/>
        <w:rPr>
          <w:rFonts w:ascii="Arial" w:hAnsi="Arial" w:cs="Arial"/>
          <w:sz w:val="22"/>
          <w:szCs w:val="22"/>
        </w:rPr>
      </w:pPr>
    </w:p>
    <w:sectPr w:rsidR="007458FA" w:rsidRPr="001C6A55" w:rsidSect="0002540F">
      <w:headerReference w:type="default" r:id="rId13"/>
      <w:footerReference w:type="default" r:id="rId14"/>
      <w:pgSz w:w="11906" w:h="16838"/>
      <w:pgMar w:top="3402" w:right="1416" w:bottom="1134" w:left="1418" w:header="192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C4BD8" w14:textId="77777777" w:rsidR="00AF44CF" w:rsidRDefault="00AF44CF">
      <w:r>
        <w:separator/>
      </w:r>
    </w:p>
  </w:endnote>
  <w:endnote w:type="continuationSeparator" w:id="0">
    <w:p w14:paraId="35A8936D" w14:textId="77777777" w:rsidR="00AF44CF" w:rsidRDefault="00AF44CF">
      <w:r>
        <w:continuationSeparator/>
      </w:r>
    </w:p>
  </w:endnote>
  <w:endnote w:type="continuationNotice" w:id="1">
    <w:p w14:paraId="099A5AA2" w14:textId="77777777" w:rsidR="00AF44CF" w:rsidRDefault="00AF44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Frutiger 45 Light">
    <w:panose1 w:val="020B05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93A9D" w14:textId="2517D855" w:rsidR="00034334" w:rsidRDefault="00034334" w:rsidP="00EF5838">
    <w:pPr>
      <w:pStyle w:val="Fuzeile"/>
      <w:rPr>
        <w:rFonts w:ascii="Frutiger 45 Light" w:hAnsi="Frutiger 45 Light"/>
        <w:sz w:val="20"/>
      </w:rPr>
    </w:pPr>
    <w:r w:rsidRPr="00CC38B7">
      <w:rPr>
        <w:rFonts w:ascii="Frutiger 45 Light" w:hAnsi="Frutiger 45 Light"/>
        <w:noProof/>
        <w:sz w:val="20"/>
      </w:rPr>
      <w:drawing>
        <wp:inline distT="0" distB="0" distL="0" distR="0" wp14:anchorId="19E2C2F0" wp14:editId="2B5D2471">
          <wp:extent cx="160655" cy="951230"/>
          <wp:effectExtent l="0" t="0" r="0" b="1270"/>
          <wp:docPr id="706870398" name="Bild 1" descr="StgtLogo_schwarz vertik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gtLogo_schwarz vertik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655" cy="951230"/>
                  </a:xfrm>
                  <a:prstGeom prst="rect">
                    <a:avLst/>
                  </a:prstGeom>
                  <a:noFill/>
                  <a:ln>
                    <a:noFill/>
                  </a:ln>
                </pic:spPr>
              </pic:pic>
            </a:graphicData>
          </a:graphic>
        </wp:inline>
      </w:drawing>
    </w:r>
    <w:r w:rsidR="00D3016D">
      <w:rPr>
        <w:rFonts w:ascii="Frutiger 45 Light" w:hAnsi="Frutiger 45 Light"/>
        <w:sz w:val="20"/>
      </w:rPr>
      <w:t xml:space="preserve"> </w:t>
    </w:r>
    <w:r w:rsidR="009F4481">
      <w:rPr>
        <w:rFonts w:ascii="Arial" w:hAnsi="Arial" w:cs="Arial"/>
        <w:sz w:val="20"/>
      </w:rPr>
      <w:t>7</w:t>
    </w:r>
    <w:r w:rsidR="00743E12">
      <w:rPr>
        <w:rFonts w:ascii="Arial" w:hAnsi="Arial" w:cs="Arial"/>
        <w:sz w:val="20"/>
      </w:rPr>
      <w:t>.</w:t>
    </w:r>
    <w:r w:rsidR="00B82609">
      <w:rPr>
        <w:rFonts w:ascii="Arial" w:hAnsi="Arial" w:cs="Arial"/>
        <w:sz w:val="20"/>
      </w:rPr>
      <w:t>1</w:t>
    </w:r>
    <w:r w:rsidR="00D3016D" w:rsidRPr="00E26317">
      <w:rPr>
        <w:rFonts w:ascii="Arial" w:hAnsi="Arial" w:cs="Arial"/>
        <w:sz w:val="20"/>
      </w:rPr>
      <w:t>0</w:t>
    </w:r>
    <w:r w:rsidRPr="00E26317">
      <w:rPr>
        <w:rFonts w:ascii="Arial" w:hAnsi="Arial" w:cs="Arial"/>
        <w:sz w:val="20"/>
      </w:rPr>
      <w:t>.</w:t>
    </w:r>
    <w:r w:rsidR="00D3016D" w:rsidRPr="00E26317">
      <w:rPr>
        <w:rFonts w:ascii="Arial" w:hAnsi="Arial" w:cs="Arial"/>
        <w:sz w:val="20"/>
      </w:rPr>
      <w:t>202</w:t>
    </w:r>
    <w:r w:rsidR="00A35DCF">
      <w:rPr>
        <w:rFonts w:ascii="Arial" w:hAnsi="Arial" w:cs="Arial"/>
        <w:sz w:val="20"/>
      </w:rPr>
      <w:t>6</w:t>
    </w:r>
    <w:r>
      <w:rPr>
        <w:rFonts w:ascii="Frutiger 45 Light" w:hAnsi="Frutiger 45 Light"/>
        <w:sz w:val="20"/>
      </w:rPr>
      <w:tab/>
    </w:r>
    <w:r>
      <w:rPr>
        <w:rFonts w:ascii="Frutiger 45 Light" w:hAnsi="Frutiger 45 Light"/>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19FB7" w14:textId="77777777" w:rsidR="00AF44CF" w:rsidRDefault="00AF44CF">
      <w:r>
        <w:separator/>
      </w:r>
    </w:p>
  </w:footnote>
  <w:footnote w:type="continuationSeparator" w:id="0">
    <w:p w14:paraId="6D4F7764" w14:textId="77777777" w:rsidR="00AF44CF" w:rsidRDefault="00AF44CF">
      <w:r>
        <w:continuationSeparator/>
      </w:r>
    </w:p>
  </w:footnote>
  <w:footnote w:type="continuationNotice" w:id="1">
    <w:p w14:paraId="5EE57CEA" w14:textId="77777777" w:rsidR="00AF44CF" w:rsidRDefault="00AF44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63311" w14:textId="1865328F" w:rsidR="00034334" w:rsidRPr="008C16F2" w:rsidRDefault="00034334">
    <w:pPr>
      <w:pStyle w:val="Kopfzeile"/>
      <w:rPr>
        <w:rFonts w:ascii="Arial" w:hAnsi="Arial" w:cs="Arial"/>
        <w:b/>
        <w:sz w:val="44"/>
        <w:szCs w:val="44"/>
      </w:rPr>
    </w:pPr>
    <w:r w:rsidRPr="008C16F2">
      <w:rPr>
        <w:rFonts w:ascii="Arial" w:hAnsi="Arial" w:cs="Arial"/>
        <w:b/>
        <w:noProof/>
        <w:sz w:val="44"/>
        <w:szCs w:val="44"/>
      </w:rPr>
      <w:drawing>
        <wp:anchor distT="0" distB="0" distL="114300" distR="114300" simplePos="0" relativeHeight="251658240" behindDoc="1" locked="0" layoutInCell="1" allowOverlap="1" wp14:anchorId="662F5F4A" wp14:editId="59446A4F">
          <wp:simplePos x="0" y="0"/>
          <wp:positionH relativeFrom="page">
            <wp:posOffset>4784725</wp:posOffset>
          </wp:positionH>
          <wp:positionV relativeFrom="page">
            <wp:posOffset>215900</wp:posOffset>
          </wp:positionV>
          <wp:extent cx="2526792" cy="822960"/>
          <wp:effectExtent l="0" t="0" r="0" b="0"/>
          <wp:wrapNone/>
          <wp:docPr id="1107152772"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inikum_farbig.jpg"/>
                  <pic:cNvPicPr/>
                </pic:nvPicPr>
                <pic:blipFill>
                  <a:blip r:embed="rId1">
                    <a:extLst>
                      <a:ext uri="{28A0092B-C50C-407E-A947-70E740481C1C}">
                        <a14:useLocalDpi xmlns:a14="http://schemas.microsoft.com/office/drawing/2010/main" val="0"/>
                      </a:ext>
                    </a:extLst>
                  </a:blip>
                  <a:stretch>
                    <a:fillRect/>
                  </a:stretch>
                </pic:blipFill>
                <pic:spPr>
                  <a:xfrm>
                    <a:off x="0" y="0"/>
                    <a:ext cx="2526792" cy="822960"/>
                  </a:xfrm>
                  <a:prstGeom prst="rect">
                    <a:avLst/>
                  </a:prstGeom>
                </pic:spPr>
              </pic:pic>
            </a:graphicData>
          </a:graphic>
        </wp:anchor>
      </w:drawing>
    </w:r>
    <w:r w:rsidR="008D0F79">
      <w:rPr>
        <w:rFonts w:ascii="Arial" w:hAnsi="Arial" w:cs="Arial"/>
        <w:b/>
        <w:sz w:val="44"/>
        <w:szCs w:val="44"/>
      </w:rPr>
      <w:t>Pressemitteilung</w:t>
    </w:r>
    <w:r w:rsidRPr="008C16F2">
      <w:rPr>
        <w:rFonts w:ascii="Arial" w:hAnsi="Arial" w:cs="Arial"/>
        <w:b/>
        <w:sz w:val="44"/>
        <w:szCs w:val="4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E58A5"/>
    <w:multiLevelType w:val="hybridMultilevel"/>
    <w:tmpl w:val="F5C2CD5A"/>
    <w:lvl w:ilvl="0" w:tplc="27C07C4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64E0D6A"/>
    <w:multiLevelType w:val="hybridMultilevel"/>
    <w:tmpl w:val="8EEC7A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6ED69AA"/>
    <w:multiLevelType w:val="multilevel"/>
    <w:tmpl w:val="CE3428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73E1470"/>
    <w:multiLevelType w:val="hybridMultilevel"/>
    <w:tmpl w:val="A3547104"/>
    <w:lvl w:ilvl="0" w:tplc="AC10543C">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5517267"/>
    <w:multiLevelType w:val="hybridMultilevel"/>
    <w:tmpl w:val="AE604F44"/>
    <w:lvl w:ilvl="0" w:tplc="8CEEE834">
      <w:start w:val="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5941634"/>
    <w:multiLevelType w:val="hybridMultilevel"/>
    <w:tmpl w:val="6E949566"/>
    <w:lvl w:ilvl="0" w:tplc="27C07C4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8954B07"/>
    <w:multiLevelType w:val="multilevel"/>
    <w:tmpl w:val="3C3C58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2A37FE"/>
    <w:multiLevelType w:val="hybridMultilevel"/>
    <w:tmpl w:val="4042B17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0753203"/>
    <w:multiLevelType w:val="hybridMultilevel"/>
    <w:tmpl w:val="C1B8380E"/>
    <w:lvl w:ilvl="0" w:tplc="6F30EB9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0CC4A08"/>
    <w:multiLevelType w:val="multilevel"/>
    <w:tmpl w:val="9B1273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0260EE"/>
    <w:multiLevelType w:val="hybridMultilevel"/>
    <w:tmpl w:val="9508E2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F6479C2"/>
    <w:multiLevelType w:val="hybridMultilevel"/>
    <w:tmpl w:val="E8BE52BA"/>
    <w:lvl w:ilvl="0" w:tplc="AC10543C">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FED7B90"/>
    <w:multiLevelType w:val="hybridMultilevel"/>
    <w:tmpl w:val="30A8E4E6"/>
    <w:lvl w:ilvl="0" w:tplc="BE3EE8EC">
      <w:start w:val="1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1201232"/>
    <w:multiLevelType w:val="hybridMultilevel"/>
    <w:tmpl w:val="91C0DDBC"/>
    <w:lvl w:ilvl="0" w:tplc="C38C722C">
      <w:start w:val="1"/>
      <w:numFmt w:val="decimal"/>
      <w:lvlText w:val="%1."/>
      <w:lvlJc w:val="left"/>
      <w:pPr>
        <w:ind w:left="1571" w:hanging="360"/>
      </w:pPr>
      <w:rPr>
        <w:rFonts w:hint="default"/>
      </w:rPr>
    </w:lvl>
    <w:lvl w:ilvl="1" w:tplc="04070019" w:tentative="1">
      <w:start w:val="1"/>
      <w:numFmt w:val="lowerLetter"/>
      <w:lvlText w:val="%2."/>
      <w:lvlJc w:val="left"/>
      <w:pPr>
        <w:ind w:left="2291" w:hanging="360"/>
      </w:pPr>
    </w:lvl>
    <w:lvl w:ilvl="2" w:tplc="0407001B" w:tentative="1">
      <w:start w:val="1"/>
      <w:numFmt w:val="lowerRoman"/>
      <w:lvlText w:val="%3."/>
      <w:lvlJc w:val="right"/>
      <w:pPr>
        <w:ind w:left="3011" w:hanging="180"/>
      </w:pPr>
    </w:lvl>
    <w:lvl w:ilvl="3" w:tplc="0407000F" w:tentative="1">
      <w:start w:val="1"/>
      <w:numFmt w:val="decimal"/>
      <w:lvlText w:val="%4."/>
      <w:lvlJc w:val="left"/>
      <w:pPr>
        <w:ind w:left="3731" w:hanging="360"/>
      </w:pPr>
    </w:lvl>
    <w:lvl w:ilvl="4" w:tplc="04070019" w:tentative="1">
      <w:start w:val="1"/>
      <w:numFmt w:val="lowerLetter"/>
      <w:lvlText w:val="%5."/>
      <w:lvlJc w:val="left"/>
      <w:pPr>
        <w:ind w:left="4451" w:hanging="360"/>
      </w:pPr>
    </w:lvl>
    <w:lvl w:ilvl="5" w:tplc="0407001B" w:tentative="1">
      <w:start w:val="1"/>
      <w:numFmt w:val="lowerRoman"/>
      <w:lvlText w:val="%6."/>
      <w:lvlJc w:val="right"/>
      <w:pPr>
        <w:ind w:left="5171" w:hanging="180"/>
      </w:pPr>
    </w:lvl>
    <w:lvl w:ilvl="6" w:tplc="0407000F" w:tentative="1">
      <w:start w:val="1"/>
      <w:numFmt w:val="decimal"/>
      <w:lvlText w:val="%7."/>
      <w:lvlJc w:val="left"/>
      <w:pPr>
        <w:ind w:left="5891" w:hanging="360"/>
      </w:pPr>
    </w:lvl>
    <w:lvl w:ilvl="7" w:tplc="04070019" w:tentative="1">
      <w:start w:val="1"/>
      <w:numFmt w:val="lowerLetter"/>
      <w:lvlText w:val="%8."/>
      <w:lvlJc w:val="left"/>
      <w:pPr>
        <w:ind w:left="6611" w:hanging="360"/>
      </w:pPr>
    </w:lvl>
    <w:lvl w:ilvl="8" w:tplc="0407001B" w:tentative="1">
      <w:start w:val="1"/>
      <w:numFmt w:val="lowerRoman"/>
      <w:lvlText w:val="%9."/>
      <w:lvlJc w:val="right"/>
      <w:pPr>
        <w:ind w:left="7331" w:hanging="180"/>
      </w:pPr>
    </w:lvl>
  </w:abstractNum>
  <w:abstractNum w:abstractNumId="14" w15:restartNumberingAfterBreak="0">
    <w:nsid w:val="5E3A31C0"/>
    <w:multiLevelType w:val="hybridMultilevel"/>
    <w:tmpl w:val="9C144EA8"/>
    <w:lvl w:ilvl="0" w:tplc="AC10543C">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B2B2ACF"/>
    <w:multiLevelType w:val="multilevel"/>
    <w:tmpl w:val="1DC45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B752EBA"/>
    <w:multiLevelType w:val="hybridMultilevel"/>
    <w:tmpl w:val="DEF01F0C"/>
    <w:lvl w:ilvl="0" w:tplc="C5527AC2">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701E731E"/>
    <w:multiLevelType w:val="multilevel"/>
    <w:tmpl w:val="291226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2D6444F"/>
    <w:multiLevelType w:val="hybridMultilevel"/>
    <w:tmpl w:val="35EC016C"/>
    <w:lvl w:ilvl="0" w:tplc="0284E84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76B95F78"/>
    <w:multiLevelType w:val="hybridMultilevel"/>
    <w:tmpl w:val="4580CA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9810D86"/>
    <w:multiLevelType w:val="hybridMultilevel"/>
    <w:tmpl w:val="CB74DC98"/>
    <w:lvl w:ilvl="0" w:tplc="335804BE">
      <w:start w:val="1"/>
      <w:numFmt w:val="bullet"/>
      <w:pStyle w:val="D-ListeBodytext"/>
      <w:lvlText w:val=""/>
      <w:lvlJc w:val="left"/>
      <w:pPr>
        <w:ind w:left="360" w:hanging="360"/>
      </w:pPr>
      <w:rPr>
        <w:rFonts w:ascii="Symbol" w:hAnsi="Symbol" w:hint="default"/>
        <w:b w:val="0"/>
        <w:bCs w:val="0"/>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15:restartNumberingAfterBreak="0">
    <w:nsid w:val="7BC054FE"/>
    <w:multiLevelType w:val="hybridMultilevel"/>
    <w:tmpl w:val="DFF43CF8"/>
    <w:lvl w:ilvl="0" w:tplc="6F30EB9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03154192">
    <w:abstractNumId w:val="11"/>
  </w:num>
  <w:num w:numId="2" w16cid:durableId="864556554">
    <w:abstractNumId w:val="14"/>
  </w:num>
  <w:num w:numId="3" w16cid:durableId="734553603">
    <w:abstractNumId w:val="3"/>
  </w:num>
  <w:num w:numId="4" w16cid:durableId="567763555">
    <w:abstractNumId w:val="10"/>
  </w:num>
  <w:num w:numId="5" w16cid:durableId="190189836">
    <w:abstractNumId w:val="5"/>
  </w:num>
  <w:num w:numId="6" w16cid:durableId="782651118">
    <w:abstractNumId w:val="0"/>
  </w:num>
  <w:num w:numId="7" w16cid:durableId="1276400541">
    <w:abstractNumId w:val="20"/>
  </w:num>
  <w:num w:numId="8" w16cid:durableId="451940800">
    <w:abstractNumId w:val="21"/>
  </w:num>
  <w:num w:numId="9" w16cid:durableId="2126341836">
    <w:abstractNumId w:val="8"/>
  </w:num>
  <w:num w:numId="10" w16cid:durableId="1916740971">
    <w:abstractNumId w:val="4"/>
  </w:num>
  <w:num w:numId="11" w16cid:durableId="1318025109">
    <w:abstractNumId w:val="15"/>
  </w:num>
  <w:num w:numId="12" w16cid:durableId="1650284691">
    <w:abstractNumId w:val="16"/>
  </w:num>
  <w:num w:numId="13" w16cid:durableId="1264848996">
    <w:abstractNumId w:val="18"/>
  </w:num>
  <w:num w:numId="14" w16cid:durableId="525486642">
    <w:abstractNumId w:val="7"/>
  </w:num>
  <w:num w:numId="15" w16cid:durableId="611323212">
    <w:abstractNumId w:val="13"/>
  </w:num>
  <w:num w:numId="16" w16cid:durableId="1444223445">
    <w:abstractNumId w:val="19"/>
  </w:num>
  <w:num w:numId="17" w16cid:durableId="445807430">
    <w:abstractNumId w:val="17"/>
  </w:num>
  <w:num w:numId="18" w16cid:durableId="194586745">
    <w:abstractNumId w:val="9"/>
  </w:num>
  <w:num w:numId="19" w16cid:durableId="2117482217">
    <w:abstractNumId w:val="2"/>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200237">
    <w:abstractNumId w:val="6"/>
  </w:num>
  <w:num w:numId="21" w16cid:durableId="353653575">
    <w:abstractNumId w:val="1"/>
  </w:num>
  <w:num w:numId="22" w16cid:durableId="156841821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803"/>
    <w:rsid w:val="00001297"/>
    <w:rsid w:val="00004BE2"/>
    <w:rsid w:val="00004D14"/>
    <w:rsid w:val="0000653A"/>
    <w:rsid w:val="00010B60"/>
    <w:rsid w:val="00011EAD"/>
    <w:rsid w:val="000132E6"/>
    <w:rsid w:val="00015E29"/>
    <w:rsid w:val="00017897"/>
    <w:rsid w:val="00020262"/>
    <w:rsid w:val="00021AF9"/>
    <w:rsid w:val="00024CCF"/>
    <w:rsid w:val="00025079"/>
    <w:rsid w:val="0002540F"/>
    <w:rsid w:val="000271E3"/>
    <w:rsid w:val="00030518"/>
    <w:rsid w:val="0003133D"/>
    <w:rsid w:val="0003273A"/>
    <w:rsid w:val="00033DC3"/>
    <w:rsid w:val="00034334"/>
    <w:rsid w:val="00036A2E"/>
    <w:rsid w:val="00036A9A"/>
    <w:rsid w:val="00040A1F"/>
    <w:rsid w:val="00041880"/>
    <w:rsid w:val="00041D83"/>
    <w:rsid w:val="0004270A"/>
    <w:rsid w:val="00043359"/>
    <w:rsid w:val="0004695C"/>
    <w:rsid w:val="00047B80"/>
    <w:rsid w:val="00047FB4"/>
    <w:rsid w:val="00052E44"/>
    <w:rsid w:val="00053907"/>
    <w:rsid w:val="00056C02"/>
    <w:rsid w:val="00064E18"/>
    <w:rsid w:val="00066522"/>
    <w:rsid w:val="0006721A"/>
    <w:rsid w:val="0007249C"/>
    <w:rsid w:val="00072F55"/>
    <w:rsid w:val="00073D42"/>
    <w:rsid w:val="000805D4"/>
    <w:rsid w:val="0008085D"/>
    <w:rsid w:val="00087A95"/>
    <w:rsid w:val="00090C93"/>
    <w:rsid w:val="00090DC7"/>
    <w:rsid w:val="00094697"/>
    <w:rsid w:val="000A087E"/>
    <w:rsid w:val="000A122B"/>
    <w:rsid w:val="000A3D51"/>
    <w:rsid w:val="000A73B8"/>
    <w:rsid w:val="000B0907"/>
    <w:rsid w:val="000B27BB"/>
    <w:rsid w:val="000B355C"/>
    <w:rsid w:val="000B775B"/>
    <w:rsid w:val="000C0D68"/>
    <w:rsid w:val="000C118D"/>
    <w:rsid w:val="000C2425"/>
    <w:rsid w:val="000C2B3F"/>
    <w:rsid w:val="000C3B01"/>
    <w:rsid w:val="000C579F"/>
    <w:rsid w:val="000D0985"/>
    <w:rsid w:val="000D0D88"/>
    <w:rsid w:val="000D324A"/>
    <w:rsid w:val="000D5F71"/>
    <w:rsid w:val="000D67EE"/>
    <w:rsid w:val="000E3607"/>
    <w:rsid w:val="000E5D5E"/>
    <w:rsid w:val="000E6008"/>
    <w:rsid w:val="000E6E98"/>
    <w:rsid w:val="000F17D5"/>
    <w:rsid w:val="000F2A2F"/>
    <w:rsid w:val="000F6FB0"/>
    <w:rsid w:val="00100654"/>
    <w:rsid w:val="00101205"/>
    <w:rsid w:val="00104877"/>
    <w:rsid w:val="00104BE3"/>
    <w:rsid w:val="00104C00"/>
    <w:rsid w:val="001135BA"/>
    <w:rsid w:val="00113D5D"/>
    <w:rsid w:val="001177AC"/>
    <w:rsid w:val="00120B74"/>
    <w:rsid w:val="0012273E"/>
    <w:rsid w:val="00122AA1"/>
    <w:rsid w:val="00127275"/>
    <w:rsid w:val="00143329"/>
    <w:rsid w:val="00143E59"/>
    <w:rsid w:val="00143F48"/>
    <w:rsid w:val="001454E7"/>
    <w:rsid w:val="00146694"/>
    <w:rsid w:val="0014696A"/>
    <w:rsid w:val="00146DEC"/>
    <w:rsid w:val="00147385"/>
    <w:rsid w:val="0015050D"/>
    <w:rsid w:val="00151600"/>
    <w:rsid w:val="001521DC"/>
    <w:rsid w:val="00152A3C"/>
    <w:rsid w:val="0015377E"/>
    <w:rsid w:val="00160DC1"/>
    <w:rsid w:val="00164485"/>
    <w:rsid w:val="00164CEC"/>
    <w:rsid w:val="00164CFD"/>
    <w:rsid w:val="001719B4"/>
    <w:rsid w:val="00173AF7"/>
    <w:rsid w:val="00174B52"/>
    <w:rsid w:val="00174C3A"/>
    <w:rsid w:val="00175C6A"/>
    <w:rsid w:val="001817B1"/>
    <w:rsid w:val="00186279"/>
    <w:rsid w:val="00186DCD"/>
    <w:rsid w:val="00192B0C"/>
    <w:rsid w:val="00192CF5"/>
    <w:rsid w:val="00196A9B"/>
    <w:rsid w:val="00196FF7"/>
    <w:rsid w:val="001A3243"/>
    <w:rsid w:val="001A773E"/>
    <w:rsid w:val="001A7F03"/>
    <w:rsid w:val="001B2705"/>
    <w:rsid w:val="001B34B2"/>
    <w:rsid w:val="001B4B30"/>
    <w:rsid w:val="001C174A"/>
    <w:rsid w:val="001C3262"/>
    <w:rsid w:val="001C5177"/>
    <w:rsid w:val="001C6A55"/>
    <w:rsid w:val="001C7C28"/>
    <w:rsid w:val="001D0FD1"/>
    <w:rsid w:val="001D4349"/>
    <w:rsid w:val="001D53D4"/>
    <w:rsid w:val="001D641F"/>
    <w:rsid w:val="001E3FBE"/>
    <w:rsid w:val="001E662B"/>
    <w:rsid w:val="001E71D0"/>
    <w:rsid w:val="001E7B80"/>
    <w:rsid w:val="001F1E8A"/>
    <w:rsid w:val="001F40FF"/>
    <w:rsid w:val="001F4469"/>
    <w:rsid w:val="00201E97"/>
    <w:rsid w:val="00211B35"/>
    <w:rsid w:val="00212D66"/>
    <w:rsid w:val="00213DDC"/>
    <w:rsid w:val="00230027"/>
    <w:rsid w:val="00230A4E"/>
    <w:rsid w:val="00230CEC"/>
    <w:rsid w:val="00233E30"/>
    <w:rsid w:val="002344C9"/>
    <w:rsid w:val="00241D56"/>
    <w:rsid w:val="0024219F"/>
    <w:rsid w:val="00242B56"/>
    <w:rsid w:val="00250CB7"/>
    <w:rsid w:val="002533FA"/>
    <w:rsid w:val="00253F91"/>
    <w:rsid w:val="00254321"/>
    <w:rsid w:val="00255D48"/>
    <w:rsid w:val="00256101"/>
    <w:rsid w:val="00260635"/>
    <w:rsid w:val="00262B5C"/>
    <w:rsid w:val="00262C57"/>
    <w:rsid w:val="002639F1"/>
    <w:rsid w:val="002654B7"/>
    <w:rsid w:val="00270964"/>
    <w:rsid w:val="00271125"/>
    <w:rsid w:val="00271D99"/>
    <w:rsid w:val="002722BD"/>
    <w:rsid w:val="00272FEB"/>
    <w:rsid w:val="00276DC2"/>
    <w:rsid w:val="00281292"/>
    <w:rsid w:val="0028266C"/>
    <w:rsid w:val="0028583B"/>
    <w:rsid w:val="00286BA5"/>
    <w:rsid w:val="00291798"/>
    <w:rsid w:val="002931F2"/>
    <w:rsid w:val="002965C8"/>
    <w:rsid w:val="002A3F44"/>
    <w:rsid w:val="002A522D"/>
    <w:rsid w:val="002B0A90"/>
    <w:rsid w:val="002B0C78"/>
    <w:rsid w:val="002B1454"/>
    <w:rsid w:val="002C29F8"/>
    <w:rsid w:val="002C4CB5"/>
    <w:rsid w:val="002C5619"/>
    <w:rsid w:val="002D0DB2"/>
    <w:rsid w:val="002D2EAC"/>
    <w:rsid w:val="002D4916"/>
    <w:rsid w:val="002D4B30"/>
    <w:rsid w:val="002D6277"/>
    <w:rsid w:val="002D7B9E"/>
    <w:rsid w:val="002E5856"/>
    <w:rsid w:val="002F3AAB"/>
    <w:rsid w:val="002F5DCC"/>
    <w:rsid w:val="002F626F"/>
    <w:rsid w:val="00302BE2"/>
    <w:rsid w:val="0030482C"/>
    <w:rsid w:val="00307E25"/>
    <w:rsid w:val="00310986"/>
    <w:rsid w:val="00310BCA"/>
    <w:rsid w:val="00310DF1"/>
    <w:rsid w:val="0031397F"/>
    <w:rsid w:val="00315EE6"/>
    <w:rsid w:val="003172BA"/>
    <w:rsid w:val="003200E9"/>
    <w:rsid w:val="00320F9F"/>
    <w:rsid w:val="003214F3"/>
    <w:rsid w:val="003262B6"/>
    <w:rsid w:val="00332804"/>
    <w:rsid w:val="00334E92"/>
    <w:rsid w:val="00337C6F"/>
    <w:rsid w:val="00337DDE"/>
    <w:rsid w:val="00340482"/>
    <w:rsid w:val="00340C88"/>
    <w:rsid w:val="003421F4"/>
    <w:rsid w:val="00346CA6"/>
    <w:rsid w:val="003528BD"/>
    <w:rsid w:val="003558C8"/>
    <w:rsid w:val="003618AA"/>
    <w:rsid w:val="00362220"/>
    <w:rsid w:val="003644C5"/>
    <w:rsid w:val="00366253"/>
    <w:rsid w:val="00367026"/>
    <w:rsid w:val="0037146F"/>
    <w:rsid w:val="003719D7"/>
    <w:rsid w:val="00373F3E"/>
    <w:rsid w:val="00374E3B"/>
    <w:rsid w:val="0039055A"/>
    <w:rsid w:val="00396C0A"/>
    <w:rsid w:val="003975AF"/>
    <w:rsid w:val="003A011C"/>
    <w:rsid w:val="003A35B8"/>
    <w:rsid w:val="003A406F"/>
    <w:rsid w:val="003A5504"/>
    <w:rsid w:val="003A77D5"/>
    <w:rsid w:val="003B65B8"/>
    <w:rsid w:val="003B6B5F"/>
    <w:rsid w:val="003C16E9"/>
    <w:rsid w:val="003C4720"/>
    <w:rsid w:val="003C7575"/>
    <w:rsid w:val="003D15CE"/>
    <w:rsid w:val="003D3093"/>
    <w:rsid w:val="003D35E3"/>
    <w:rsid w:val="003D3C2F"/>
    <w:rsid w:val="003D732D"/>
    <w:rsid w:val="003E3348"/>
    <w:rsid w:val="003E5DC8"/>
    <w:rsid w:val="003F2348"/>
    <w:rsid w:val="003F2950"/>
    <w:rsid w:val="003F3398"/>
    <w:rsid w:val="003F59CF"/>
    <w:rsid w:val="004017E0"/>
    <w:rsid w:val="00402025"/>
    <w:rsid w:val="00405986"/>
    <w:rsid w:val="004068BD"/>
    <w:rsid w:val="00407FC0"/>
    <w:rsid w:val="0041094E"/>
    <w:rsid w:val="004132AA"/>
    <w:rsid w:val="00415F01"/>
    <w:rsid w:val="00416798"/>
    <w:rsid w:val="0042308C"/>
    <w:rsid w:val="004263C3"/>
    <w:rsid w:val="00430857"/>
    <w:rsid w:val="004313C5"/>
    <w:rsid w:val="00434559"/>
    <w:rsid w:val="00435B29"/>
    <w:rsid w:val="004370C1"/>
    <w:rsid w:val="0044271D"/>
    <w:rsid w:val="004445B7"/>
    <w:rsid w:val="004457C5"/>
    <w:rsid w:val="0044758D"/>
    <w:rsid w:val="00456C7E"/>
    <w:rsid w:val="004578DF"/>
    <w:rsid w:val="0046306E"/>
    <w:rsid w:val="00471F04"/>
    <w:rsid w:val="0047245C"/>
    <w:rsid w:val="00481052"/>
    <w:rsid w:val="00483389"/>
    <w:rsid w:val="00487CD4"/>
    <w:rsid w:val="00496F70"/>
    <w:rsid w:val="004973AD"/>
    <w:rsid w:val="00497FDA"/>
    <w:rsid w:val="004A4619"/>
    <w:rsid w:val="004A7AE5"/>
    <w:rsid w:val="004B141D"/>
    <w:rsid w:val="004B20B5"/>
    <w:rsid w:val="004C0032"/>
    <w:rsid w:val="004C0198"/>
    <w:rsid w:val="004C1AEF"/>
    <w:rsid w:val="004C2B0E"/>
    <w:rsid w:val="004C6565"/>
    <w:rsid w:val="004D5BC5"/>
    <w:rsid w:val="004E00B9"/>
    <w:rsid w:val="004E2F69"/>
    <w:rsid w:val="004E330E"/>
    <w:rsid w:val="004E5F46"/>
    <w:rsid w:val="004E7A3F"/>
    <w:rsid w:val="004F06A6"/>
    <w:rsid w:val="004F1C64"/>
    <w:rsid w:val="004F1F62"/>
    <w:rsid w:val="004F2004"/>
    <w:rsid w:val="004F434F"/>
    <w:rsid w:val="004F7688"/>
    <w:rsid w:val="0050039F"/>
    <w:rsid w:val="00504C9C"/>
    <w:rsid w:val="00511AD4"/>
    <w:rsid w:val="00511C78"/>
    <w:rsid w:val="00516B05"/>
    <w:rsid w:val="00516BC5"/>
    <w:rsid w:val="0052074A"/>
    <w:rsid w:val="00521B80"/>
    <w:rsid w:val="00523175"/>
    <w:rsid w:val="00524FBE"/>
    <w:rsid w:val="00525C8F"/>
    <w:rsid w:val="0053178B"/>
    <w:rsid w:val="00542023"/>
    <w:rsid w:val="00542147"/>
    <w:rsid w:val="00542874"/>
    <w:rsid w:val="00542D9E"/>
    <w:rsid w:val="005456E1"/>
    <w:rsid w:val="00545C4C"/>
    <w:rsid w:val="00547ABE"/>
    <w:rsid w:val="00550143"/>
    <w:rsid w:val="0055420E"/>
    <w:rsid w:val="00560C15"/>
    <w:rsid w:val="005610BD"/>
    <w:rsid w:val="00562C09"/>
    <w:rsid w:val="005669B4"/>
    <w:rsid w:val="00566B62"/>
    <w:rsid w:val="0057253B"/>
    <w:rsid w:val="0057305F"/>
    <w:rsid w:val="005737BE"/>
    <w:rsid w:val="00573C90"/>
    <w:rsid w:val="0057524C"/>
    <w:rsid w:val="005770B3"/>
    <w:rsid w:val="0058438F"/>
    <w:rsid w:val="0058453F"/>
    <w:rsid w:val="00584C91"/>
    <w:rsid w:val="00585E49"/>
    <w:rsid w:val="00586E92"/>
    <w:rsid w:val="00586FC4"/>
    <w:rsid w:val="00587254"/>
    <w:rsid w:val="00595079"/>
    <w:rsid w:val="005A23AB"/>
    <w:rsid w:val="005A5AD6"/>
    <w:rsid w:val="005A5FF8"/>
    <w:rsid w:val="005A69CF"/>
    <w:rsid w:val="005A7F1B"/>
    <w:rsid w:val="005B3F87"/>
    <w:rsid w:val="005B4BE1"/>
    <w:rsid w:val="005B51C5"/>
    <w:rsid w:val="005B5398"/>
    <w:rsid w:val="005B6323"/>
    <w:rsid w:val="005C0A0B"/>
    <w:rsid w:val="005C1F9E"/>
    <w:rsid w:val="005C2742"/>
    <w:rsid w:val="005C302E"/>
    <w:rsid w:val="005C6DC6"/>
    <w:rsid w:val="005D293B"/>
    <w:rsid w:val="005D2F3C"/>
    <w:rsid w:val="005D5DEE"/>
    <w:rsid w:val="005D6140"/>
    <w:rsid w:val="005E2BDA"/>
    <w:rsid w:val="005E73F1"/>
    <w:rsid w:val="005F0370"/>
    <w:rsid w:val="005F57E8"/>
    <w:rsid w:val="005F6294"/>
    <w:rsid w:val="00600260"/>
    <w:rsid w:val="006005DE"/>
    <w:rsid w:val="00600AA5"/>
    <w:rsid w:val="00602526"/>
    <w:rsid w:val="006025F3"/>
    <w:rsid w:val="00605403"/>
    <w:rsid w:val="00611A14"/>
    <w:rsid w:val="00612150"/>
    <w:rsid w:val="00614719"/>
    <w:rsid w:val="00615B78"/>
    <w:rsid w:val="00615E34"/>
    <w:rsid w:val="00620F62"/>
    <w:rsid w:val="006218A7"/>
    <w:rsid w:val="00625BF4"/>
    <w:rsid w:val="00627D69"/>
    <w:rsid w:val="00630F3F"/>
    <w:rsid w:val="00636304"/>
    <w:rsid w:val="006369C1"/>
    <w:rsid w:val="00637B8D"/>
    <w:rsid w:val="00641017"/>
    <w:rsid w:val="0064180D"/>
    <w:rsid w:val="00642F33"/>
    <w:rsid w:val="006439EC"/>
    <w:rsid w:val="00643A11"/>
    <w:rsid w:val="006462BA"/>
    <w:rsid w:val="006464D3"/>
    <w:rsid w:val="006468D2"/>
    <w:rsid w:val="00650619"/>
    <w:rsid w:val="00651D12"/>
    <w:rsid w:val="00652A14"/>
    <w:rsid w:val="00653E20"/>
    <w:rsid w:val="006546BF"/>
    <w:rsid w:val="0065735C"/>
    <w:rsid w:val="00657983"/>
    <w:rsid w:val="0066126E"/>
    <w:rsid w:val="006630DD"/>
    <w:rsid w:val="0066391C"/>
    <w:rsid w:val="0066395A"/>
    <w:rsid w:val="00663CA1"/>
    <w:rsid w:val="00665153"/>
    <w:rsid w:val="00674F47"/>
    <w:rsid w:val="006805EA"/>
    <w:rsid w:val="00687958"/>
    <w:rsid w:val="006912B6"/>
    <w:rsid w:val="00694FDD"/>
    <w:rsid w:val="0069540E"/>
    <w:rsid w:val="00695808"/>
    <w:rsid w:val="00696193"/>
    <w:rsid w:val="006A2014"/>
    <w:rsid w:val="006A2B24"/>
    <w:rsid w:val="006A32BC"/>
    <w:rsid w:val="006A3C80"/>
    <w:rsid w:val="006A722A"/>
    <w:rsid w:val="006A7ED8"/>
    <w:rsid w:val="006B48A6"/>
    <w:rsid w:val="006B6BE2"/>
    <w:rsid w:val="006C0068"/>
    <w:rsid w:val="006C09B1"/>
    <w:rsid w:val="006C533D"/>
    <w:rsid w:val="006C5367"/>
    <w:rsid w:val="006C577D"/>
    <w:rsid w:val="006D009C"/>
    <w:rsid w:val="006D32BE"/>
    <w:rsid w:val="006D3896"/>
    <w:rsid w:val="006D457C"/>
    <w:rsid w:val="006E181D"/>
    <w:rsid w:val="006E36E1"/>
    <w:rsid w:val="006E44CE"/>
    <w:rsid w:val="006F6E7B"/>
    <w:rsid w:val="006F6F5F"/>
    <w:rsid w:val="007031D6"/>
    <w:rsid w:val="00703FDF"/>
    <w:rsid w:val="00707A3A"/>
    <w:rsid w:val="00711BF7"/>
    <w:rsid w:val="007127C6"/>
    <w:rsid w:val="00712969"/>
    <w:rsid w:val="00712E29"/>
    <w:rsid w:val="00714F5F"/>
    <w:rsid w:val="0071582B"/>
    <w:rsid w:val="00720010"/>
    <w:rsid w:val="007222DB"/>
    <w:rsid w:val="00727D24"/>
    <w:rsid w:val="0073296C"/>
    <w:rsid w:val="00734302"/>
    <w:rsid w:val="00735505"/>
    <w:rsid w:val="0074338A"/>
    <w:rsid w:val="00743593"/>
    <w:rsid w:val="00743761"/>
    <w:rsid w:val="00743E12"/>
    <w:rsid w:val="007458FA"/>
    <w:rsid w:val="0074669C"/>
    <w:rsid w:val="007479A0"/>
    <w:rsid w:val="00750BAD"/>
    <w:rsid w:val="0075180D"/>
    <w:rsid w:val="00752C21"/>
    <w:rsid w:val="007571D6"/>
    <w:rsid w:val="00760B18"/>
    <w:rsid w:val="00763D31"/>
    <w:rsid w:val="00764C24"/>
    <w:rsid w:val="0077125D"/>
    <w:rsid w:val="00772201"/>
    <w:rsid w:val="00772DDE"/>
    <w:rsid w:val="00773829"/>
    <w:rsid w:val="007739DC"/>
    <w:rsid w:val="00774D9C"/>
    <w:rsid w:val="00775610"/>
    <w:rsid w:val="00775BC9"/>
    <w:rsid w:val="00777CE1"/>
    <w:rsid w:val="007836BB"/>
    <w:rsid w:val="0078669F"/>
    <w:rsid w:val="0079267E"/>
    <w:rsid w:val="0079768A"/>
    <w:rsid w:val="007A0135"/>
    <w:rsid w:val="007A6573"/>
    <w:rsid w:val="007B08B4"/>
    <w:rsid w:val="007B3348"/>
    <w:rsid w:val="007B4648"/>
    <w:rsid w:val="007B6B4B"/>
    <w:rsid w:val="007B6C0D"/>
    <w:rsid w:val="007B7762"/>
    <w:rsid w:val="007C0D5C"/>
    <w:rsid w:val="007C2678"/>
    <w:rsid w:val="007C7D9E"/>
    <w:rsid w:val="007D0909"/>
    <w:rsid w:val="007D4EEB"/>
    <w:rsid w:val="007D6795"/>
    <w:rsid w:val="007E1388"/>
    <w:rsid w:val="007E2B9D"/>
    <w:rsid w:val="007E2E96"/>
    <w:rsid w:val="007E5B5B"/>
    <w:rsid w:val="007F2B39"/>
    <w:rsid w:val="007F541B"/>
    <w:rsid w:val="007F58F6"/>
    <w:rsid w:val="00800D2D"/>
    <w:rsid w:val="00801E4A"/>
    <w:rsid w:val="00802ECA"/>
    <w:rsid w:val="00803A17"/>
    <w:rsid w:val="00804C3E"/>
    <w:rsid w:val="008055DA"/>
    <w:rsid w:val="00806F67"/>
    <w:rsid w:val="008107D0"/>
    <w:rsid w:val="00810886"/>
    <w:rsid w:val="00812C4D"/>
    <w:rsid w:val="00814115"/>
    <w:rsid w:val="00815014"/>
    <w:rsid w:val="00815ED9"/>
    <w:rsid w:val="008177D0"/>
    <w:rsid w:val="00820DF5"/>
    <w:rsid w:val="00825E2A"/>
    <w:rsid w:val="00840545"/>
    <w:rsid w:val="008411BA"/>
    <w:rsid w:val="008450A0"/>
    <w:rsid w:val="0084533C"/>
    <w:rsid w:val="00853640"/>
    <w:rsid w:val="0085624F"/>
    <w:rsid w:val="00860E08"/>
    <w:rsid w:val="00860EEE"/>
    <w:rsid w:val="00864553"/>
    <w:rsid w:val="00865257"/>
    <w:rsid w:val="008718A2"/>
    <w:rsid w:val="00873FE0"/>
    <w:rsid w:val="008829C3"/>
    <w:rsid w:val="00883901"/>
    <w:rsid w:val="008846F8"/>
    <w:rsid w:val="00890803"/>
    <w:rsid w:val="008921EE"/>
    <w:rsid w:val="00892346"/>
    <w:rsid w:val="00893524"/>
    <w:rsid w:val="00894B05"/>
    <w:rsid w:val="00895E5A"/>
    <w:rsid w:val="00896DAC"/>
    <w:rsid w:val="00897A6C"/>
    <w:rsid w:val="00897FB1"/>
    <w:rsid w:val="008A3AC0"/>
    <w:rsid w:val="008A404B"/>
    <w:rsid w:val="008A7594"/>
    <w:rsid w:val="008B008B"/>
    <w:rsid w:val="008B0E5A"/>
    <w:rsid w:val="008B0E5D"/>
    <w:rsid w:val="008B1978"/>
    <w:rsid w:val="008B45CF"/>
    <w:rsid w:val="008B4692"/>
    <w:rsid w:val="008B5C32"/>
    <w:rsid w:val="008C1349"/>
    <w:rsid w:val="008C16F2"/>
    <w:rsid w:val="008C276E"/>
    <w:rsid w:val="008C5CA5"/>
    <w:rsid w:val="008D0F79"/>
    <w:rsid w:val="008D4797"/>
    <w:rsid w:val="008D563D"/>
    <w:rsid w:val="008E01C4"/>
    <w:rsid w:val="008E21E0"/>
    <w:rsid w:val="008E245F"/>
    <w:rsid w:val="008E3EED"/>
    <w:rsid w:val="008E6C1B"/>
    <w:rsid w:val="008F0681"/>
    <w:rsid w:val="008F1664"/>
    <w:rsid w:val="008F1690"/>
    <w:rsid w:val="008F403C"/>
    <w:rsid w:val="008F55D5"/>
    <w:rsid w:val="008F5D38"/>
    <w:rsid w:val="008F6057"/>
    <w:rsid w:val="00900FB3"/>
    <w:rsid w:val="00903603"/>
    <w:rsid w:val="00911376"/>
    <w:rsid w:val="00912FA9"/>
    <w:rsid w:val="00913FC8"/>
    <w:rsid w:val="009160D1"/>
    <w:rsid w:val="00920067"/>
    <w:rsid w:val="009212CC"/>
    <w:rsid w:val="0092264C"/>
    <w:rsid w:val="009230CD"/>
    <w:rsid w:val="009230FD"/>
    <w:rsid w:val="00930043"/>
    <w:rsid w:val="00932922"/>
    <w:rsid w:val="00940974"/>
    <w:rsid w:val="00942B32"/>
    <w:rsid w:val="00945FE9"/>
    <w:rsid w:val="009476BA"/>
    <w:rsid w:val="009512E5"/>
    <w:rsid w:val="009523EE"/>
    <w:rsid w:val="00956EDA"/>
    <w:rsid w:val="00961E37"/>
    <w:rsid w:val="009717AB"/>
    <w:rsid w:val="0097676E"/>
    <w:rsid w:val="009820BE"/>
    <w:rsid w:val="009837C9"/>
    <w:rsid w:val="009844AB"/>
    <w:rsid w:val="0098695D"/>
    <w:rsid w:val="0098704F"/>
    <w:rsid w:val="00987130"/>
    <w:rsid w:val="0099042F"/>
    <w:rsid w:val="00992092"/>
    <w:rsid w:val="00997FDF"/>
    <w:rsid w:val="009A190A"/>
    <w:rsid w:val="009A1AA4"/>
    <w:rsid w:val="009A2F30"/>
    <w:rsid w:val="009A6E4E"/>
    <w:rsid w:val="009B0456"/>
    <w:rsid w:val="009B2B12"/>
    <w:rsid w:val="009B4AD1"/>
    <w:rsid w:val="009C018C"/>
    <w:rsid w:val="009C1CAE"/>
    <w:rsid w:val="009C281A"/>
    <w:rsid w:val="009C548D"/>
    <w:rsid w:val="009D049F"/>
    <w:rsid w:val="009D0EC3"/>
    <w:rsid w:val="009D52F2"/>
    <w:rsid w:val="009E18C5"/>
    <w:rsid w:val="009E1D97"/>
    <w:rsid w:val="009F23F2"/>
    <w:rsid w:val="009F2CBA"/>
    <w:rsid w:val="009F4481"/>
    <w:rsid w:val="009F556E"/>
    <w:rsid w:val="009F7A77"/>
    <w:rsid w:val="009F7E2F"/>
    <w:rsid w:val="00A03926"/>
    <w:rsid w:val="00A064AD"/>
    <w:rsid w:val="00A11A13"/>
    <w:rsid w:val="00A1210D"/>
    <w:rsid w:val="00A123DD"/>
    <w:rsid w:val="00A168BC"/>
    <w:rsid w:val="00A16E06"/>
    <w:rsid w:val="00A23644"/>
    <w:rsid w:val="00A244E4"/>
    <w:rsid w:val="00A248BF"/>
    <w:rsid w:val="00A30E7F"/>
    <w:rsid w:val="00A3265A"/>
    <w:rsid w:val="00A32B12"/>
    <w:rsid w:val="00A351EF"/>
    <w:rsid w:val="00A35A00"/>
    <w:rsid w:val="00A35DCF"/>
    <w:rsid w:val="00A373CE"/>
    <w:rsid w:val="00A4090E"/>
    <w:rsid w:val="00A43A4F"/>
    <w:rsid w:val="00A46504"/>
    <w:rsid w:val="00A46BF2"/>
    <w:rsid w:val="00A46CEE"/>
    <w:rsid w:val="00A4761F"/>
    <w:rsid w:val="00A47921"/>
    <w:rsid w:val="00A5053F"/>
    <w:rsid w:val="00A514F0"/>
    <w:rsid w:val="00A5346E"/>
    <w:rsid w:val="00A545EE"/>
    <w:rsid w:val="00A55F9B"/>
    <w:rsid w:val="00A6005F"/>
    <w:rsid w:val="00A62B66"/>
    <w:rsid w:val="00A6567F"/>
    <w:rsid w:val="00A656E3"/>
    <w:rsid w:val="00A666AE"/>
    <w:rsid w:val="00A672A2"/>
    <w:rsid w:val="00A71C76"/>
    <w:rsid w:val="00A73E7A"/>
    <w:rsid w:val="00A75131"/>
    <w:rsid w:val="00A76135"/>
    <w:rsid w:val="00A7755A"/>
    <w:rsid w:val="00A7770F"/>
    <w:rsid w:val="00A77F3B"/>
    <w:rsid w:val="00A838E9"/>
    <w:rsid w:val="00A86243"/>
    <w:rsid w:val="00A9077D"/>
    <w:rsid w:val="00A90CE1"/>
    <w:rsid w:val="00A91F36"/>
    <w:rsid w:val="00A92F1A"/>
    <w:rsid w:val="00A93344"/>
    <w:rsid w:val="00A93628"/>
    <w:rsid w:val="00A936E9"/>
    <w:rsid w:val="00A93FCD"/>
    <w:rsid w:val="00A94889"/>
    <w:rsid w:val="00A9533A"/>
    <w:rsid w:val="00A95F6F"/>
    <w:rsid w:val="00A96CC4"/>
    <w:rsid w:val="00AA0645"/>
    <w:rsid w:val="00AA1DC1"/>
    <w:rsid w:val="00AA4D72"/>
    <w:rsid w:val="00AA6A25"/>
    <w:rsid w:val="00AB2876"/>
    <w:rsid w:val="00AB349C"/>
    <w:rsid w:val="00AC0F00"/>
    <w:rsid w:val="00AD1BA4"/>
    <w:rsid w:val="00AD2576"/>
    <w:rsid w:val="00AD2A86"/>
    <w:rsid w:val="00AD59FF"/>
    <w:rsid w:val="00AD64D5"/>
    <w:rsid w:val="00AE450C"/>
    <w:rsid w:val="00AE5FFB"/>
    <w:rsid w:val="00AE7285"/>
    <w:rsid w:val="00AF0ED5"/>
    <w:rsid w:val="00AF35AA"/>
    <w:rsid w:val="00AF44CF"/>
    <w:rsid w:val="00AF4867"/>
    <w:rsid w:val="00AF6DD8"/>
    <w:rsid w:val="00AF6E3E"/>
    <w:rsid w:val="00B01A86"/>
    <w:rsid w:val="00B1044C"/>
    <w:rsid w:val="00B13414"/>
    <w:rsid w:val="00B168AE"/>
    <w:rsid w:val="00B23D86"/>
    <w:rsid w:val="00B23D89"/>
    <w:rsid w:val="00B2629C"/>
    <w:rsid w:val="00B27ABD"/>
    <w:rsid w:val="00B27BF5"/>
    <w:rsid w:val="00B32C08"/>
    <w:rsid w:val="00B353D3"/>
    <w:rsid w:val="00B42D18"/>
    <w:rsid w:val="00B4391F"/>
    <w:rsid w:val="00B45707"/>
    <w:rsid w:val="00B46527"/>
    <w:rsid w:val="00B5115E"/>
    <w:rsid w:val="00B553C2"/>
    <w:rsid w:val="00B560CE"/>
    <w:rsid w:val="00B566DB"/>
    <w:rsid w:val="00B6178C"/>
    <w:rsid w:val="00B7487E"/>
    <w:rsid w:val="00B74D70"/>
    <w:rsid w:val="00B753A5"/>
    <w:rsid w:val="00B77F90"/>
    <w:rsid w:val="00B82609"/>
    <w:rsid w:val="00B83BB3"/>
    <w:rsid w:val="00B847FB"/>
    <w:rsid w:val="00B86ECB"/>
    <w:rsid w:val="00B92C56"/>
    <w:rsid w:val="00B9397A"/>
    <w:rsid w:val="00B956A3"/>
    <w:rsid w:val="00BB10DD"/>
    <w:rsid w:val="00BB1140"/>
    <w:rsid w:val="00BB1655"/>
    <w:rsid w:val="00BC3995"/>
    <w:rsid w:val="00BC3E35"/>
    <w:rsid w:val="00BC4517"/>
    <w:rsid w:val="00BC5A83"/>
    <w:rsid w:val="00BC7115"/>
    <w:rsid w:val="00BD5B35"/>
    <w:rsid w:val="00BD7532"/>
    <w:rsid w:val="00BE1622"/>
    <w:rsid w:val="00BE2552"/>
    <w:rsid w:val="00BE5CEC"/>
    <w:rsid w:val="00BE6A8B"/>
    <w:rsid w:val="00BE72CA"/>
    <w:rsid w:val="00BF0666"/>
    <w:rsid w:val="00BF1C87"/>
    <w:rsid w:val="00BF2D17"/>
    <w:rsid w:val="00BF6019"/>
    <w:rsid w:val="00C14166"/>
    <w:rsid w:val="00C15BB6"/>
    <w:rsid w:val="00C162A6"/>
    <w:rsid w:val="00C21314"/>
    <w:rsid w:val="00C223F9"/>
    <w:rsid w:val="00C3215F"/>
    <w:rsid w:val="00C33A7B"/>
    <w:rsid w:val="00C36D21"/>
    <w:rsid w:val="00C40A7B"/>
    <w:rsid w:val="00C42D97"/>
    <w:rsid w:val="00C45394"/>
    <w:rsid w:val="00C46575"/>
    <w:rsid w:val="00C5565B"/>
    <w:rsid w:val="00C55768"/>
    <w:rsid w:val="00C564A4"/>
    <w:rsid w:val="00C6088B"/>
    <w:rsid w:val="00C613E6"/>
    <w:rsid w:val="00C61728"/>
    <w:rsid w:val="00C63ADF"/>
    <w:rsid w:val="00C6566A"/>
    <w:rsid w:val="00C72D3C"/>
    <w:rsid w:val="00C74B68"/>
    <w:rsid w:val="00C74B76"/>
    <w:rsid w:val="00C76597"/>
    <w:rsid w:val="00C77EB1"/>
    <w:rsid w:val="00C805B9"/>
    <w:rsid w:val="00C8623E"/>
    <w:rsid w:val="00C86244"/>
    <w:rsid w:val="00C92871"/>
    <w:rsid w:val="00C93573"/>
    <w:rsid w:val="00C93C3B"/>
    <w:rsid w:val="00C95501"/>
    <w:rsid w:val="00C977AA"/>
    <w:rsid w:val="00CA198A"/>
    <w:rsid w:val="00CA2425"/>
    <w:rsid w:val="00CA2905"/>
    <w:rsid w:val="00CA5D04"/>
    <w:rsid w:val="00CA630E"/>
    <w:rsid w:val="00CB24E8"/>
    <w:rsid w:val="00CB5ABC"/>
    <w:rsid w:val="00CB6365"/>
    <w:rsid w:val="00CC084E"/>
    <w:rsid w:val="00CC38B7"/>
    <w:rsid w:val="00CC5243"/>
    <w:rsid w:val="00CC574E"/>
    <w:rsid w:val="00CD098B"/>
    <w:rsid w:val="00CD336A"/>
    <w:rsid w:val="00CD4690"/>
    <w:rsid w:val="00CD484F"/>
    <w:rsid w:val="00CD620E"/>
    <w:rsid w:val="00CE0939"/>
    <w:rsid w:val="00CE427E"/>
    <w:rsid w:val="00CE4411"/>
    <w:rsid w:val="00CE49AD"/>
    <w:rsid w:val="00CE4E2B"/>
    <w:rsid w:val="00CF160B"/>
    <w:rsid w:val="00CF79B9"/>
    <w:rsid w:val="00CF7B00"/>
    <w:rsid w:val="00D005DF"/>
    <w:rsid w:val="00D00D67"/>
    <w:rsid w:val="00D01860"/>
    <w:rsid w:val="00D01DFB"/>
    <w:rsid w:val="00D04DB2"/>
    <w:rsid w:val="00D1379A"/>
    <w:rsid w:val="00D15B62"/>
    <w:rsid w:val="00D172BA"/>
    <w:rsid w:val="00D21C70"/>
    <w:rsid w:val="00D21DAB"/>
    <w:rsid w:val="00D23170"/>
    <w:rsid w:val="00D273AB"/>
    <w:rsid w:val="00D27A63"/>
    <w:rsid w:val="00D3016D"/>
    <w:rsid w:val="00D349C4"/>
    <w:rsid w:val="00D435CB"/>
    <w:rsid w:val="00D444A4"/>
    <w:rsid w:val="00D50435"/>
    <w:rsid w:val="00D51F79"/>
    <w:rsid w:val="00D525C7"/>
    <w:rsid w:val="00D532F4"/>
    <w:rsid w:val="00D55331"/>
    <w:rsid w:val="00D55C64"/>
    <w:rsid w:val="00D566BE"/>
    <w:rsid w:val="00D61A94"/>
    <w:rsid w:val="00D61D7F"/>
    <w:rsid w:val="00D635A2"/>
    <w:rsid w:val="00D649FD"/>
    <w:rsid w:val="00D661BB"/>
    <w:rsid w:val="00D6744D"/>
    <w:rsid w:val="00D7653B"/>
    <w:rsid w:val="00D8484E"/>
    <w:rsid w:val="00D84BA6"/>
    <w:rsid w:val="00D8536F"/>
    <w:rsid w:val="00D87871"/>
    <w:rsid w:val="00D9356D"/>
    <w:rsid w:val="00D9705F"/>
    <w:rsid w:val="00DA2FC8"/>
    <w:rsid w:val="00DA6022"/>
    <w:rsid w:val="00DB3130"/>
    <w:rsid w:val="00DC0039"/>
    <w:rsid w:val="00DC18A8"/>
    <w:rsid w:val="00DC70C8"/>
    <w:rsid w:val="00DD1110"/>
    <w:rsid w:val="00DD2675"/>
    <w:rsid w:val="00DE0087"/>
    <w:rsid w:val="00DE07CB"/>
    <w:rsid w:val="00DE0CC2"/>
    <w:rsid w:val="00DE1DB0"/>
    <w:rsid w:val="00DE4C6E"/>
    <w:rsid w:val="00DE6008"/>
    <w:rsid w:val="00DF2AEB"/>
    <w:rsid w:val="00DF7D48"/>
    <w:rsid w:val="00E01D11"/>
    <w:rsid w:val="00E03377"/>
    <w:rsid w:val="00E04049"/>
    <w:rsid w:val="00E04B81"/>
    <w:rsid w:val="00E1016F"/>
    <w:rsid w:val="00E132F8"/>
    <w:rsid w:val="00E14257"/>
    <w:rsid w:val="00E14C42"/>
    <w:rsid w:val="00E16114"/>
    <w:rsid w:val="00E21DD9"/>
    <w:rsid w:val="00E21F7C"/>
    <w:rsid w:val="00E26317"/>
    <w:rsid w:val="00E2642D"/>
    <w:rsid w:val="00E269C1"/>
    <w:rsid w:val="00E274E1"/>
    <w:rsid w:val="00E326E2"/>
    <w:rsid w:val="00E33492"/>
    <w:rsid w:val="00E4079E"/>
    <w:rsid w:val="00E4097B"/>
    <w:rsid w:val="00E40D78"/>
    <w:rsid w:val="00E41B4A"/>
    <w:rsid w:val="00E4272F"/>
    <w:rsid w:val="00E450AA"/>
    <w:rsid w:val="00E46996"/>
    <w:rsid w:val="00E46EDB"/>
    <w:rsid w:val="00E51D92"/>
    <w:rsid w:val="00E537BD"/>
    <w:rsid w:val="00E53CAA"/>
    <w:rsid w:val="00E54FC6"/>
    <w:rsid w:val="00E57B65"/>
    <w:rsid w:val="00E57E67"/>
    <w:rsid w:val="00E61C2A"/>
    <w:rsid w:val="00E62332"/>
    <w:rsid w:val="00E64885"/>
    <w:rsid w:val="00E72365"/>
    <w:rsid w:val="00E72ECA"/>
    <w:rsid w:val="00E75E3C"/>
    <w:rsid w:val="00E760A9"/>
    <w:rsid w:val="00E760C4"/>
    <w:rsid w:val="00E76E7D"/>
    <w:rsid w:val="00E820CF"/>
    <w:rsid w:val="00E821A6"/>
    <w:rsid w:val="00E8330A"/>
    <w:rsid w:val="00E84E27"/>
    <w:rsid w:val="00E868A2"/>
    <w:rsid w:val="00E93C9B"/>
    <w:rsid w:val="00E9790B"/>
    <w:rsid w:val="00EA2475"/>
    <w:rsid w:val="00EA24BF"/>
    <w:rsid w:val="00EA3E91"/>
    <w:rsid w:val="00EA43F6"/>
    <w:rsid w:val="00EB1AB2"/>
    <w:rsid w:val="00EB3C56"/>
    <w:rsid w:val="00EB4ED6"/>
    <w:rsid w:val="00EB6A80"/>
    <w:rsid w:val="00EC36ED"/>
    <w:rsid w:val="00ED09DA"/>
    <w:rsid w:val="00ED2F95"/>
    <w:rsid w:val="00ED496F"/>
    <w:rsid w:val="00ED58D6"/>
    <w:rsid w:val="00EE16A1"/>
    <w:rsid w:val="00EE22E6"/>
    <w:rsid w:val="00EE4A2E"/>
    <w:rsid w:val="00EE4E53"/>
    <w:rsid w:val="00EE612C"/>
    <w:rsid w:val="00EF1561"/>
    <w:rsid w:val="00EF40B6"/>
    <w:rsid w:val="00EF4A59"/>
    <w:rsid w:val="00EF5838"/>
    <w:rsid w:val="00F00AD3"/>
    <w:rsid w:val="00F0614B"/>
    <w:rsid w:val="00F0618B"/>
    <w:rsid w:val="00F072E3"/>
    <w:rsid w:val="00F1009A"/>
    <w:rsid w:val="00F10909"/>
    <w:rsid w:val="00F201A1"/>
    <w:rsid w:val="00F207CE"/>
    <w:rsid w:val="00F2234A"/>
    <w:rsid w:val="00F251CD"/>
    <w:rsid w:val="00F300F1"/>
    <w:rsid w:val="00F33327"/>
    <w:rsid w:val="00F33DDB"/>
    <w:rsid w:val="00F355D3"/>
    <w:rsid w:val="00F4034A"/>
    <w:rsid w:val="00F43AA1"/>
    <w:rsid w:val="00F43C2F"/>
    <w:rsid w:val="00F43F7D"/>
    <w:rsid w:val="00F459E7"/>
    <w:rsid w:val="00F45B64"/>
    <w:rsid w:val="00F45D31"/>
    <w:rsid w:val="00F5222D"/>
    <w:rsid w:val="00F56314"/>
    <w:rsid w:val="00F56508"/>
    <w:rsid w:val="00F57AF2"/>
    <w:rsid w:val="00F60A4C"/>
    <w:rsid w:val="00F61987"/>
    <w:rsid w:val="00F62DBE"/>
    <w:rsid w:val="00F6418E"/>
    <w:rsid w:val="00F70DE5"/>
    <w:rsid w:val="00F736D3"/>
    <w:rsid w:val="00F7686F"/>
    <w:rsid w:val="00F7788E"/>
    <w:rsid w:val="00F778B1"/>
    <w:rsid w:val="00F80975"/>
    <w:rsid w:val="00F862D1"/>
    <w:rsid w:val="00F90EB3"/>
    <w:rsid w:val="00F91759"/>
    <w:rsid w:val="00F952DF"/>
    <w:rsid w:val="00FA023E"/>
    <w:rsid w:val="00FA0C38"/>
    <w:rsid w:val="00FA1A80"/>
    <w:rsid w:val="00FA4DCF"/>
    <w:rsid w:val="00FA54F8"/>
    <w:rsid w:val="00FB0B3C"/>
    <w:rsid w:val="00FB0CD0"/>
    <w:rsid w:val="00FB2CB4"/>
    <w:rsid w:val="00FB32DA"/>
    <w:rsid w:val="00FC1F12"/>
    <w:rsid w:val="00FC324D"/>
    <w:rsid w:val="00FC356C"/>
    <w:rsid w:val="00FD1972"/>
    <w:rsid w:val="00FD2623"/>
    <w:rsid w:val="00FD38A5"/>
    <w:rsid w:val="00FD641E"/>
    <w:rsid w:val="00FD751C"/>
    <w:rsid w:val="00FE1707"/>
    <w:rsid w:val="00FE2264"/>
    <w:rsid w:val="00FE5ECC"/>
    <w:rsid w:val="00FE5F7E"/>
    <w:rsid w:val="00FE7ADC"/>
    <w:rsid w:val="00FF2040"/>
    <w:rsid w:val="00FF35A0"/>
    <w:rsid w:val="00FF4DA0"/>
    <w:rsid w:val="00FF562F"/>
    <w:rsid w:val="00FF630B"/>
    <w:rsid w:val="00FF7E30"/>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80A9AAF"/>
  <w15:docId w15:val="{37B89ED7-74B3-4389-9BF8-1CBCFE301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90803"/>
    <w:rPr>
      <w:rFonts w:ascii="Times New Roman" w:eastAsia="Times New Roman" w:hAnsi="Times New Roman"/>
      <w:sz w:val="24"/>
      <w:szCs w:val="24"/>
    </w:rPr>
  </w:style>
  <w:style w:type="paragraph" w:styleId="berschrift1">
    <w:name w:val="heading 1"/>
    <w:basedOn w:val="Standard"/>
    <w:next w:val="Standard"/>
    <w:link w:val="berschrift1Zchn"/>
    <w:uiPriority w:val="9"/>
    <w:qFormat/>
    <w:rsid w:val="004E00B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qFormat/>
    <w:rsid w:val="00890803"/>
    <w:pPr>
      <w:keepNext/>
      <w:outlineLvl w:val="1"/>
    </w:pPr>
    <w:rPr>
      <w:rFonts w:ascii="Frutiger 45 Light" w:hAnsi="Frutiger 45 Light"/>
      <w:b/>
      <w:bCs/>
      <w:sz w:val="28"/>
    </w:rPr>
  </w:style>
  <w:style w:type="paragraph" w:styleId="berschrift3">
    <w:name w:val="heading 3"/>
    <w:basedOn w:val="Standard"/>
    <w:next w:val="Standard"/>
    <w:link w:val="berschrift3Zchn"/>
    <w:uiPriority w:val="9"/>
    <w:unhideWhenUsed/>
    <w:qFormat/>
    <w:rsid w:val="008055DA"/>
    <w:pPr>
      <w:keepNext/>
      <w:keepLines/>
      <w:spacing w:before="40"/>
      <w:outlineLvl w:val="2"/>
    </w:pPr>
    <w:rPr>
      <w:rFonts w:asciiTheme="majorHAnsi" w:eastAsiaTheme="majorEastAsia" w:hAnsiTheme="majorHAnsi" w:cstheme="majorBidi"/>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890803"/>
    <w:rPr>
      <w:rFonts w:ascii="Frutiger 45 Light" w:eastAsia="Times New Roman" w:hAnsi="Frutiger 45 Light" w:cs="Times New Roman"/>
      <w:b/>
      <w:bCs/>
      <w:sz w:val="28"/>
      <w:szCs w:val="24"/>
      <w:lang w:eastAsia="de-DE"/>
    </w:rPr>
  </w:style>
  <w:style w:type="paragraph" w:styleId="Kopfzeile">
    <w:name w:val="header"/>
    <w:basedOn w:val="Standard"/>
    <w:link w:val="KopfzeileZchn"/>
    <w:semiHidden/>
    <w:rsid w:val="00890803"/>
    <w:pPr>
      <w:tabs>
        <w:tab w:val="center" w:pos="4536"/>
        <w:tab w:val="right" w:pos="9072"/>
      </w:tabs>
    </w:pPr>
  </w:style>
  <w:style w:type="character" w:customStyle="1" w:styleId="KopfzeileZchn">
    <w:name w:val="Kopfzeile Zchn"/>
    <w:basedOn w:val="Absatz-Standardschriftart"/>
    <w:link w:val="Kopfzeile"/>
    <w:semiHidden/>
    <w:rsid w:val="00890803"/>
    <w:rPr>
      <w:rFonts w:ascii="Times New Roman" w:eastAsia="Times New Roman" w:hAnsi="Times New Roman" w:cs="Times New Roman"/>
      <w:sz w:val="24"/>
      <w:szCs w:val="24"/>
      <w:lang w:eastAsia="de-DE"/>
    </w:rPr>
  </w:style>
  <w:style w:type="paragraph" w:styleId="Fuzeile">
    <w:name w:val="footer"/>
    <w:basedOn w:val="Standard"/>
    <w:link w:val="FuzeileZchn"/>
    <w:semiHidden/>
    <w:rsid w:val="00890803"/>
    <w:pPr>
      <w:tabs>
        <w:tab w:val="center" w:pos="4536"/>
        <w:tab w:val="right" w:pos="9072"/>
      </w:tabs>
    </w:pPr>
  </w:style>
  <w:style w:type="character" w:customStyle="1" w:styleId="FuzeileZchn">
    <w:name w:val="Fußzeile Zchn"/>
    <w:basedOn w:val="Absatz-Standardschriftart"/>
    <w:link w:val="Fuzeile"/>
    <w:semiHidden/>
    <w:rsid w:val="00890803"/>
    <w:rPr>
      <w:rFonts w:ascii="Times New Roman" w:eastAsia="Times New Roman" w:hAnsi="Times New Roman" w:cs="Times New Roman"/>
      <w:sz w:val="24"/>
      <w:szCs w:val="24"/>
      <w:lang w:eastAsia="de-DE"/>
    </w:rPr>
  </w:style>
  <w:style w:type="paragraph" w:styleId="Textkrper">
    <w:name w:val="Body Text"/>
    <w:basedOn w:val="Standard"/>
    <w:link w:val="TextkrperZchn"/>
    <w:semiHidden/>
    <w:rsid w:val="00890803"/>
    <w:rPr>
      <w:rFonts w:ascii="Frutiger 45 Light" w:hAnsi="Frutiger 45 Light"/>
      <w:b/>
      <w:bCs/>
      <w:sz w:val="28"/>
    </w:rPr>
  </w:style>
  <w:style w:type="character" w:customStyle="1" w:styleId="TextkrperZchn">
    <w:name w:val="Textkörper Zchn"/>
    <w:basedOn w:val="Absatz-Standardschriftart"/>
    <w:link w:val="Textkrper"/>
    <w:semiHidden/>
    <w:rsid w:val="00890803"/>
    <w:rPr>
      <w:rFonts w:ascii="Frutiger 45 Light" w:eastAsia="Times New Roman" w:hAnsi="Frutiger 45 Light" w:cs="Times New Roman"/>
      <w:b/>
      <w:bCs/>
      <w:sz w:val="28"/>
      <w:szCs w:val="24"/>
      <w:lang w:eastAsia="de-DE"/>
    </w:rPr>
  </w:style>
  <w:style w:type="paragraph" w:styleId="Sprechblasentext">
    <w:name w:val="Balloon Text"/>
    <w:basedOn w:val="Standard"/>
    <w:link w:val="SprechblasentextZchn"/>
    <w:uiPriority w:val="99"/>
    <w:semiHidden/>
    <w:unhideWhenUsed/>
    <w:rsid w:val="00174C3A"/>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74C3A"/>
    <w:rPr>
      <w:rFonts w:ascii="Tahoma" w:eastAsia="Times New Roman" w:hAnsi="Tahoma" w:cs="Tahoma"/>
      <w:sz w:val="16"/>
      <w:szCs w:val="16"/>
    </w:rPr>
  </w:style>
  <w:style w:type="character" w:styleId="Hyperlink">
    <w:name w:val="Hyperlink"/>
    <w:uiPriority w:val="99"/>
    <w:unhideWhenUsed/>
    <w:rsid w:val="00C6088B"/>
    <w:rPr>
      <w:color w:val="0000FF"/>
      <w:u w:val="single"/>
    </w:rPr>
  </w:style>
  <w:style w:type="paragraph" w:styleId="StandardWeb">
    <w:name w:val="Normal (Web)"/>
    <w:basedOn w:val="Standard"/>
    <w:uiPriority w:val="99"/>
    <w:unhideWhenUsed/>
    <w:rsid w:val="00585E49"/>
    <w:pPr>
      <w:spacing w:before="100" w:beforeAutospacing="1" w:after="100" w:afterAutospacing="1"/>
    </w:pPr>
  </w:style>
  <w:style w:type="paragraph" w:styleId="NurText">
    <w:name w:val="Plain Text"/>
    <w:basedOn w:val="Standard"/>
    <w:link w:val="NurTextZchn"/>
    <w:uiPriority w:val="99"/>
    <w:unhideWhenUsed/>
    <w:rsid w:val="00CA2425"/>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rsid w:val="00CA2425"/>
    <w:rPr>
      <w:rFonts w:eastAsiaTheme="minorHAnsi" w:cstheme="minorBidi"/>
      <w:sz w:val="22"/>
      <w:szCs w:val="21"/>
      <w:lang w:eastAsia="en-US"/>
    </w:rPr>
  </w:style>
  <w:style w:type="paragraph" w:customStyle="1" w:styleId="hasicon">
    <w:name w:val="hasicon"/>
    <w:basedOn w:val="Standard"/>
    <w:rsid w:val="00CA2425"/>
    <w:pPr>
      <w:spacing w:before="100" w:beforeAutospacing="1" w:after="100" w:afterAutospacing="1"/>
    </w:pPr>
  </w:style>
  <w:style w:type="character" w:styleId="BesuchterLink">
    <w:name w:val="FollowedHyperlink"/>
    <w:basedOn w:val="Absatz-Standardschriftart"/>
    <w:uiPriority w:val="99"/>
    <w:semiHidden/>
    <w:unhideWhenUsed/>
    <w:rsid w:val="00E760A9"/>
    <w:rPr>
      <w:color w:val="954F72" w:themeColor="followedHyperlink"/>
      <w:u w:val="single"/>
    </w:rPr>
  </w:style>
  <w:style w:type="paragraph" w:styleId="Listenabsatz">
    <w:name w:val="List Paragraph"/>
    <w:basedOn w:val="Standard"/>
    <w:uiPriority w:val="34"/>
    <w:qFormat/>
    <w:rsid w:val="009512E5"/>
    <w:pPr>
      <w:pBdr>
        <w:top w:val="nil"/>
        <w:left w:val="nil"/>
        <w:bottom w:val="nil"/>
        <w:right w:val="nil"/>
        <w:between w:val="nil"/>
        <w:bar w:val="nil"/>
      </w:pBdr>
      <w:spacing w:after="160" w:line="259" w:lineRule="auto"/>
      <w:ind w:left="720"/>
      <w:contextualSpacing/>
    </w:pPr>
    <w:rPr>
      <w:rFonts w:ascii="Calibri" w:eastAsia="Calibri" w:hAnsi="Calibri" w:cs="Calibri"/>
      <w:color w:val="000000"/>
      <w:sz w:val="22"/>
      <w:szCs w:val="22"/>
      <w:u w:color="000000"/>
      <w:bdr w:val="nil"/>
    </w:rPr>
  </w:style>
  <w:style w:type="paragraph" w:customStyle="1" w:styleId="D-ListeBodytext">
    <w:name w:val="D-Liste Bodytext"/>
    <w:basedOn w:val="Standard"/>
    <w:uiPriority w:val="6"/>
    <w:qFormat/>
    <w:rsid w:val="005D6140"/>
    <w:pPr>
      <w:widowControl w:val="0"/>
      <w:numPr>
        <w:numId w:val="7"/>
      </w:numPr>
      <w:spacing w:line="320" w:lineRule="atLeast"/>
      <w:ind w:left="284" w:hanging="284"/>
    </w:pPr>
    <w:rPr>
      <w:rFonts w:asciiTheme="minorHAnsi" w:eastAsiaTheme="minorHAnsi" w:hAnsiTheme="minorHAnsi" w:cstheme="minorBidi"/>
      <w:sz w:val="22"/>
      <w:szCs w:val="22"/>
    </w:rPr>
  </w:style>
  <w:style w:type="paragraph" w:customStyle="1" w:styleId="Default">
    <w:name w:val="Default"/>
    <w:rsid w:val="00F201A1"/>
    <w:pPr>
      <w:autoSpaceDE w:val="0"/>
      <w:autoSpaceDN w:val="0"/>
      <w:adjustRightInd w:val="0"/>
    </w:pPr>
    <w:rPr>
      <w:rFonts w:ascii="Frutiger 45 Light" w:hAnsi="Frutiger 45 Light" w:cs="Frutiger 45 Light"/>
      <w:color w:val="000000"/>
      <w:sz w:val="24"/>
      <w:szCs w:val="24"/>
    </w:rPr>
  </w:style>
  <w:style w:type="character" w:customStyle="1" w:styleId="berschrift1Zchn">
    <w:name w:val="Überschrift 1 Zchn"/>
    <w:basedOn w:val="Absatz-Standardschriftart"/>
    <w:link w:val="berschrift1"/>
    <w:uiPriority w:val="9"/>
    <w:rsid w:val="004E00B9"/>
    <w:rPr>
      <w:rFonts w:asciiTheme="majorHAnsi" w:eastAsiaTheme="majorEastAsia" w:hAnsiTheme="majorHAnsi" w:cstheme="majorBidi"/>
      <w:color w:val="2E74B5" w:themeColor="accent1" w:themeShade="BF"/>
      <w:sz w:val="32"/>
      <w:szCs w:val="32"/>
    </w:rPr>
  </w:style>
  <w:style w:type="paragraph" w:customStyle="1" w:styleId="u-typol">
    <w:name w:val="u-typo:l"/>
    <w:basedOn w:val="Standard"/>
    <w:rsid w:val="004E00B9"/>
    <w:pPr>
      <w:spacing w:before="100" w:beforeAutospacing="1" w:after="100" w:afterAutospacing="1"/>
    </w:pPr>
  </w:style>
  <w:style w:type="character" w:styleId="Kommentarzeichen">
    <w:name w:val="annotation reference"/>
    <w:basedOn w:val="Absatz-Standardschriftart"/>
    <w:uiPriority w:val="99"/>
    <w:semiHidden/>
    <w:unhideWhenUsed/>
    <w:rsid w:val="007F58F6"/>
    <w:rPr>
      <w:sz w:val="16"/>
      <w:szCs w:val="16"/>
    </w:rPr>
  </w:style>
  <w:style w:type="paragraph" w:styleId="Kommentartext">
    <w:name w:val="annotation text"/>
    <w:basedOn w:val="Standard"/>
    <w:link w:val="KommentartextZchn"/>
    <w:uiPriority w:val="99"/>
    <w:unhideWhenUsed/>
    <w:rsid w:val="007F58F6"/>
    <w:pPr>
      <w:spacing w:after="160"/>
    </w:pPr>
    <w:rPr>
      <w:rFonts w:asciiTheme="minorHAnsi" w:eastAsiaTheme="minorHAnsi" w:hAnsiTheme="minorHAnsi" w:cstheme="minorBidi"/>
      <w:sz w:val="20"/>
      <w:szCs w:val="20"/>
      <w:lang w:eastAsia="en-US"/>
    </w:rPr>
  </w:style>
  <w:style w:type="character" w:customStyle="1" w:styleId="KommentartextZchn">
    <w:name w:val="Kommentartext Zchn"/>
    <w:basedOn w:val="Absatz-Standardschriftart"/>
    <w:link w:val="Kommentartext"/>
    <w:uiPriority w:val="99"/>
    <w:rsid w:val="007F58F6"/>
    <w:rPr>
      <w:rFonts w:asciiTheme="minorHAnsi" w:eastAsiaTheme="minorHAnsi" w:hAnsiTheme="minorHAnsi" w:cstheme="minorBidi"/>
      <w:lang w:eastAsia="en-US"/>
    </w:rPr>
  </w:style>
  <w:style w:type="paragraph" w:styleId="Funotentext">
    <w:name w:val="footnote text"/>
    <w:basedOn w:val="Standard"/>
    <w:link w:val="FunotentextZchn"/>
    <w:uiPriority w:val="99"/>
    <w:semiHidden/>
    <w:unhideWhenUsed/>
    <w:rsid w:val="007F58F6"/>
    <w:rPr>
      <w:rFonts w:asciiTheme="minorHAnsi" w:eastAsiaTheme="minorHAnsi" w:hAnsiTheme="minorHAnsi" w:cstheme="minorBidi"/>
      <w:sz w:val="20"/>
      <w:szCs w:val="20"/>
      <w:lang w:eastAsia="en-US"/>
    </w:rPr>
  </w:style>
  <w:style w:type="character" w:customStyle="1" w:styleId="FunotentextZchn">
    <w:name w:val="Fußnotentext Zchn"/>
    <w:basedOn w:val="Absatz-Standardschriftart"/>
    <w:link w:val="Funotentext"/>
    <w:uiPriority w:val="99"/>
    <w:semiHidden/>
    <w:rsid w:val="007F58F6"/>
    <w:rPr>
      <w:rFonts w:asciiTheme="minorHAnsi" w:eastAsiaTheme="minorHAnsi" w:hAnsiTheme="minorHAnsi" w:cstheme="minorBidi"/>
      <w:lang w:eastAsia="en-US"/>
    </w:rPr>
  </w:style>
  <w:style w:type="character" w:styleId="Funotenzeichen">
    <w:name w:val="footnote reference"/>
    <w:basedOn w:val="Absatz-Standardschriftart"/>
    <w:uiPriority w:val="99"/>
    <w:semiHidden/>
    <w:unhideWhenUsed/>
    <w:rsid w:val="007F58F6"/>
    <w:rPr>
      <w:vertAlign w:val="superscript"/>
    </w:rPr>
  </w:style>
  <w:style w:type="paragraph" w:styleId="Kommentarthema">
    <w:name w:val="annotation subject"/>
    <w:basedOn w:val="Kommentartext"/>
    <w:next w:val="Kommentartext"/>
    <w:link w:val="KommentarthemaZchn"/>
    <w:uiPriority w:val="99"/>
    <w:semiHidden/>
    <w:unhideWhenUsed/>
    <w:rsid w:val="000A087E"/>
    <w:pPr>
      <w:spacing w:after="0"/>
    </w:pPr>
    <w:rPr>
      <w:rFonts w:ascii="Times New Roman" w:eastAsia="Times New Roman" w:hAnsi="Times New Roman" w:cs="Times New Roman"/>
      <w:b/>
      <w:bCs/>
      <w:lang w:eastAsia="de-DE"/>
    </w:rPr>
  </w:style>
  <w:style w:type="character" w:customStyle="1" w:styleId="KommentarthemaZchn">
    <w:name w:val="Kommentarthema Zchn"/>
    <w:basedOn w:val="KommentartextZchn"/>
    <w:link w:val="Kommentarthema"/>
    <w:uiPriority w:val="99"/>
    <w:semiHidden/>
    <w:rsid w:val="000A087E"/>
    <w:rPr>
      <w:rFonts w:ascii="Times New Roman" w:eastAsia="Times New Roman" w:hAnsi="Times New Roman" w:cstheme="minorBidi"/>
      <w:b/>
      <w:bCs/>
      <w:lang w:eastAsia="en-US"/>
    </w:rPr>
  </w:style>
  <w:style w:type="paragraph" w:styleId="berarbeitung">
    <w:name w:val="Revision"/>
    <w:hidden/>
    <w:uiPriority w:val="99"/>
    <w:semiHidden/>
    <w:rsid w:val="00620F62"/>
    <w:rPr>
      <w:rFonts w:ascii="Times New Roman" w:eastAsia="Times New Roman" w:hAnsi="Times New Roman"/>
      <w:sz w:val="24"/>
      <w:szCs w:val="24"/>
    </w:rPr>
  </w:style>
  <w:style w:type="character" w:customStyle="1" w:styleId="NichtaufgelsteErwhnung1">
    <w:name w:val="Nicht aufgelöste Erwähnung1"/>
    <w:basedOn w:val="Absatz-Standardschriftart"/>
    <w:uiPriority w:val="99"/>
    <w:semiHidden/>
    <w:unhideWhenUsed/>
    <w:rsid w:val="000C118D"/>
    <w:rPr>
      <w:color w:val="605E5C"/>
      <w:shd w:val="clear" w:color="auto" w:fill="E1DFDD"/>
    </w:rPr>
  </w:style>
  <w:style w:type="character" w:styleId="NichtaufgelsteErwhnung">
    <w:name w:val="Unresolved Mention"/>
    <w:basedOn w:val="Absatz-Standardschriftart"/>
    <w:uiPriority w:val="99"/>
    <w:semiHidden/>
    <w:unhideWhenUsed/>
    <w:rsid w:val="00B23D89"/>
    <w:rPr>
      <w:color w:val="605E5C"/>
      <w:shd w:val="clear" w:color="auto" w:fill="E1DFDD"/>
    </w:rPr>
  </w:style>
  <w:style w:type="character" w:customStyle="1" w:styleId="berschrift3Zchn">
    <w:name w:val="Überschrift 3 Zchn"/>
    <w:basedOn w:val="Absatz-Standardschriftart"/>
    <w:link w:val="berschrift3"/>
    <w:uiPriority w:val="9"/>
    <w:rsid w:val="008055DA"/>
    <w:rPr>
      <w:rFonts w:asciiTheme="majorHAnsi" w:eastAsiaTheme="majorEastAsia" w:hAnsiTheme="majorHAnsi" w:cstheme="majorBidi"/>
      <w:color w:val="1F4D78" w:themeColor="accent1" w:themeShade="7F"/>
      <w:sz w:val="24"/>
      <w:szCs w:val="24"/>
    </w:rPr>
  </w:style>
  <w:style w:type="table" w:styleId="Tabellenraster">
    <w:name w:val="Table Grid"/>
    <w:basedOn w:val="NormaleTabelle"/>
    <w:uiPriority w:val="59"/>
    <w:rsid w:val="00E16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802">
      <w:bodyDiv w:val="1"/>
      <w:marLeft w:val="0"/>
      <w:marRight w:val="0"/>
      <w:marTop w:val="0"/>
      <w:marBottom w:val="0"/>
      <w:divBdr>
        <w:top w:val="none" w:sz="0" w:space="0" w:color="auto"/>
        <w:left w:val="none" w:sz="0" w:space="0" w:color="auto"/>
        <w:bottom w:val="none" w:sz="0" w:space="0" w:color="auto"/>
        <w:right w:val="none" w:sz="0" w:space="0" w:color="auto"/>
      </w:divBdr>
      <w:divsChild>
        <w:div w:id="1939019695">
          <w:marLeft w:val="0"/>
          <w:marRight w:val="0"/>
          <w:marTop w:val="360"/>
          <w:marBottom w:val="360"/>
          <w:divBdr>
            <w:top w:val="none" w:sz="0" w:space="0" w:color="auto"/>
            <w:left w:val="none" w:sz="0" w:space="0" w:color="auto"/>
            <w:bottom w:val="dotted" w:sz="6" w:space="11" w:color="000000"/>
            <w:right w:val="none" w:sz="0" w:space="0" w:color="auto"/>
          </w:divBdr>
          <w:divsChild>
            <w:div w:id="1530601306">
              <w:marLeft w:val="0"/>
              <w:marRight w:val="0"/>
              <w:marTop w:val="0"/>
              <w:marBottom w:val="0"/>
              <w:divBdr>
                <w:top w:val="none" w:sz="0" w:space="0" w:color="auto"/>
                <w:left w:val="none" w:sz="0" w:space="0" w:color="auto"/>
                <w:bottom w:val="none" w:sz="0" w:space="0" w:color="auto"/>
                <w:right w:val="none" w:sz="0" w:space="0" w:color="auto"/>
              </w:divBdr>
            </w:div>
            <w:div w:id="1304315428">
              <w:marLeft w:val="0"/>
              <w:marRight w:val="0"/>
              <w:marTop w:val="0"/>
              <w:marBottom w:val="0"/>
              <w:divBdr>
                <w:top w:val="none" w:sz="0" w:space="0" w:color="auto"/>
                <w:left w:val="none" w:sz="0" w:space="0" w:color="auto"/>
                <w:bottom w:val="none" w:sz="0" w:space="0" w:color="auto"/>
                <w:right w:val="none" w:sz="0" w:space="0" w:color="auto"/>
              </w:divBdr>
            </w:div>
            <w:div w:id="1692411236">
              <w:marLeft w:val="0"/>
              <w:marRight w:val="0"/>
              <w:marTop w:val="0"/>
              <w:marBottom w:val="0"/>
              <w:divBdr>
                <w:top w:val="none" w:sz="0" w:space="0" w:color="auto"/>
                <w:left w:val="none" w:sz="0" w:space="0" w:color="auto"/>
                <w:bottom w:val="none" w:sz="0" w:space="0" w:color="auto"/>
                <w:right w:val="none" w:sz="0" w:space="0" w:color="auto"/>
              </w:divBdr>
            </w:div>
          </w:divsChild>
        </w:div>
        <w:div w:id="463472844">
          <w:marLeft w:val="0"/>
          <w:marRight w:val="0"/>
          <w:marTop w:val="360"/>
          <w:marBottom w:val="360"/>
          <w:divBdr>
            <w:top w:val="none" w:sz="0" w:space="0" w:color="auto"/>
            <w:left w:val="none" w:sz="0" w:space="0" w:color="auto"/>
            <w:bottom w:val="dotted" w:sz="6" w:space="11" w:color="000000"/>
            <w:right w:val="none" w:sz="0" w:space="0" w:color="auto"/>
          </w:divBdr>
          <w:divsChild>
            <w:div w:id="515193962">
              <w:marLeft w:val="0"/>
              <w:marRight w:val="0"/>
              <w:marTop w:val="0"/>
              <w:marBottom w:val="0"/>
              <w:divBdr>
                <w:top w:val="none" w:sz="0" w:space="0" w:color="auto"/>
                <w:left w:val="none" w:sz="0" w:space="0" w:color="auto"/>
                <w:bottom w:val="none" w:sz="0" w:space="0" w:color="auto"/>
                <w:right w:val="none" w:sz="0" w:space="0" w:color="auto"/>
              </w:divBdr>
            </w:div>
            <w:div w:id="1012990800">
              <w:marLeft w:val="0"/>
              <w:marRight w:val="0"/>
              <w:marTop w:val="0"/>
              <w:marBottom w:val="0"/>
              <w:divBdr>
                <w:top w:val="none" w:sz="0" w:space="0" w:color="auto"/>
                <w:left w:val="none" w:sz="0" w:space="0" w:color="auto"/>
                <w:bottom w:val="none" w:sz="0" w:space="0" w:color="auto"/>
                <w:right w:val="none" w:sz="0" w:space="0" w:color="auto"/>
              </w:divBdr>
            </w:div>
            <w:div w:id="800155826">
              <w:marLeft w:val="0"/>
              <w:marRight w:val="0"/>
              <w:marTop w:val="0"/>
              <w:marBottom w:val="0"/>
              <w:divBdr>
                <w:top w:val="none" w:sz="0" w:space="0" w:color="auto"/>
                <w:left w:val="none" w:sz="0" w:space="0" w:color="auto"/>
                <w:bottom w:val="none" w:sz="0" w:space="0" w:color="auto"/>
                <w:right w:val="none" w:sz="0" w:space="0" w:color="auto"/>
              </w:divBdr>
            </w:div>
          </w:divsChild>
        </w:div>
        <w:div w:id="154691745">
          <w:marLeft w:val="0"/>
          <w:marRight w:val="0"/>
          <w:marTop w:val="360"/>
          <w:marBottom w:val="360"/>
          <w:divBdr>
            <w:top w:val="none" w:sz="0" w:space="0" w:color="auto"/>
            <w:left w:val="none" w:sz="0" w:space="0" w:color="auto"/>
            <w:bottom w:val="dotted" w:sz="6" w:space="11" w:color="000000"/>
            <w:right w:val="none" w:sz="0" w:space="0" w:color="auto"/>
          </w:divBdr>
          <w:divsChild>
            <w:div w:id="2039430460">
              <w:marLeft w:val="0"/>
              <w:marRight w:val="0"/>
              <w:marTop w:val="0"/>
              <w:marBottom w:val="0"/>
              <w:divBdr>
                <w:top w:val="none" w:sz="0" w:space="0" w:color="auto"/>
                <w:left w:val="none" w:sz="0" w:space="0" w:color="auto"/>
                <w:bottom w:val="none" w:sz="0" w:space="0" w:color="auto"/>
                <w:right w:val="none" w:sz="0" w:space="0" w:color="auto"/>
              </w:divBdr>
            </w:div>
            <w:div w:id="1282154207">
              <w:marLeft w:val="0"/>
              <w:marRight w:val="0"/>
              <w:marTop w:val="0"/>
              <w:marBottom w:val="0"/>
              <w:divBdr>
                <w:top w:val="none" w:sz="0" w:space="0" w:color="auto"/>
                <w:left w:val="none" w:sz="0" w:space="0" w:color="auto"/>
                <w:bottom w:val="none" w:sz="0" w:space="0" w:color="auto"/>
                <w:right w:val="none" w:sz="0" w:space="0" w:color="auto"/>
              </w:divBdr>
            </w:div>
            <w:div w:id="1843623764">
              <w:marLeft w:val="0"/>
              <w:marRight w:val="0"/>
              <w:marTop w:val="0"/>
              <w:marBottom w:val="0"/>
              <w:divBdr>
                <w:top w:val="none" w:sz="0" w:space="0" w:color="auto"/>
                <w:left w:val="none" w:sz="0" w:space="0" w:color="auto"/>
                <w:bottom w:val="none" w:sz="0" w:space="0" w:color="auto"/>
                <w:right w:val="none" w:sz="0" w:space="0" w:color="auto"/>
              </w:divBdr>
            </w:div>
          </w:divsChild>
        </w:div>
        <w:div w:id="1556769086">
          <w:marLeft w:val="0"/>
          <w:marRight w:val="0"/>
          <w:marTop w:val="360"/>
          <w:marBottom w:val="360"/>
          <w:divBdr>
            <w:top w:val="none" w:sz="0" w:space="0" w:color="auto"/>
            <w:left w:val="none" w:sz="0" w:space="0" w:color="auto"/>
            <w:bottom w:val="dotted" w:sz="6" w:space="11" w:color="000000"/>
            <w:right w:val="none" w:sz="0" w:space="0" w:color="auto"/>
          </w:divBdr>
          <w:divsChild>
            <w:div w:id="257104634">
              <w:marLeft w:val="0"/>
              <w:marRight w:val="0"/>
              <w:marTop w:val="0"/>
              <w:marBottom w:val="0"/>
              <w:divBdr>
                <w:top w:val="none" w:sz="0" w:space="0" w:color="auto"/>
                <w:left w:val="none" w:sz="0" w:space="0" w:color="auto"/>
                <w:bottom w:val="none" w:sz="0" w:space="0" w:color="auto"/>
                <w:right w:val="none" w:sz="0" w:space="0" w:color="auto"/>
              </w:divBdr>
            </w:div>
            <w:div w:id="1964920460">
              <w:marLeft w:val="0"/>
              <w:marRight w:val="0"/>
              <w:marTop w:val="0"/>
              <w:marBottom w:val="0"/>
              <w:divBdr>
                <w:top w:val="none" w:sz="0" w:space="0" w:color="auto"/>
                <w:left w:val="none" w:sz="0" w:space="0" w:color="auto"/>
                <w:bottom w:val="none" w:sz="0" w:space="0" w:color="auto"/>
                <w:right w:val="none" w:sz="0" w:space="0" w:color="auto"/>
              </w:divBdr>
            </w:div>
            <w:div w:id="1650011341">
              <w:marLeft w:val="0"/>
              <w:marRight w:val="0"/>
              <w:marTop w:val="0"/>
              <w:marBottom w:val="0"/>
              <w:divBdr>
                <w:top w:val="none" w:sz="0" w:space="0" w:color="auto"/>
                <w:left w:val="none" w:sz="0" w:space="0" w:color="auto"/>
                <w:bottom w:val="none" w:sz="0" w:space="0" w:color="auto"/>
                <w:right w:val="none" w:sz="0" w:space="0" w:color="auto"/>
              </w:divBdr>
            </w:div>
          </w:divsChild>
        </w:div>
        <w:div w:id="1900630809">
          <w:marLeft w:val="0"/>
          <w:marRight w:val="0"/>
          <w:marTop w:val="360"/>
          <w:marBottom w:val="360"/>
          <w:divBdr>
            <w:top w:val="none" w:sz="0" w:space="0" w:color="auto"/>
            <w:left w:val="none" w:sz="0" w:space="0" w:color="auto"/>
            <w:bottom w:val="dotted" w:sz="6" w:space="11" w:color="000000"/>
            <w:right w:val="none" w:sz="0" w:space="0" w:color="auto"/>
          </w:divBdr>
          <w:divsChild>
            <w:div w:id="554896924">
              <w:marLeft w:val="0"/>
              <w:marRight w:val="0"/>
              <w:marTop w:val="0"/>
              <w:marBottom w:val="0"/>
              <w:divBdr>
                <w:top w:val="none" w:sz="0" w:space="0" w:color="auto"/>
                <w:left w:val="none" w:sz="0" w:space="0" w:color="auto"/>
                <w:bottom w:val="none" w:sz="0" w:space="0" w:color="auto"/>
                <w:right w:val="none" w:sz="0" w:space="0" w:color="auto"/>
              </w:divBdr>
            </w:div>
            <w:div w:id="1708414409">
              <w:marLeft w:val="0"/>
              <w:marRight w:val="0"/>
              <w:marTop w:val="0"/>
              <w:marBottom w:val="0"/>
              <w:divBdr>
                <w:top w:val="none" w:sz="0" w:space="0" w:color="auto"/>
                <w:left w:val="none" w:sz="0" w:space="0" w:color="auto"/>
                <w:bottom w:val="none" w:sz="0" w:space="0" w:color="auto"/>
                <w:right w:val="none" w:sz="0" w:space="0" w:color="auto"/>
              </w:divBdr>
            </w:div>
            <w:div w:id="7966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56128">
      <w:bodyDiv w:val="1"/>
      <w:marLeft w:val="0"/>
      <w:marRight w:val="0"/>
      <w:marTop w:val="0"/>
      <w:marBottom w:val="0"/>
      <w:divBdr>
        <w:top w:val="none" w:sz="0" w:space="0" w:color="auto"/>
        <w:left w:val="none" w:sz="0" w:space="0" w:color="auto"/>
        <w:bottom w:val="none" w:sz="0" w:space="0" w:color="auto"/>
        <w:right w:val="none" w:sz="0" w:space="0" w:color="auto"/>
      </w:divBdr>
    </w:div>
    <w:div w:id="171459388">
      <w:bodyDiv w:val="1"/>
      <w:marLeft w:val="0"/>
      <w:marRight w:val="0"/>
      <w:marTop w:val="0"/>
      <w:marBottom w:val="0"/>
      <w:divBdr>
        <w:top w:val="none" w:sz="0" w:space="0" w:color="auto"/>
        <w:left w:val="none" w:sz="0" w:space="0" w:color="auto"/>
        <w:bottom w:val="none" w:sz="0" w:space="0" w:color="auto"/>
        <w:right w:val="none" w:sz="0" w:space="0" w:color="auto"/>
      </w:divBdr>
    </w:div>
    <w:div w:id="254098752">
      <w:bodyDiv w:val="1"/>
      <w:marLeft w:val="0"/>
      <w:marRight w:val="0"/>
      <w:marTop w:val="0"/>
      <w:marBottom w:val="0"/>
      <w:divBdr>
        <w:top w:val="none" w:sz="0" w:space="0" w:color="auto"/>
        <w:left w:val="none" w:sz="0" w:space="0" w:color="auto"/>
        <w:bottom w:val="none" w:sz="0" w:space="0" w:color="auto"/>
        <w:right w:val="none" w:sz="0" w:space="0" w:color="auto"/>
      </w:divBdr>
    </w:div>
    <w:div w:id="342316641">
      <w:bodyDiv w:val="1"/>
      <w:marLeft w:val="0"/>
      <w:marRight w:val="0"/>
      <w:marTop w:val="0"/>
      <w:marBottom w:val="0"/>
      <w:divBdr>
        <w:top w:val="none" w:sz="0" w:space="0" w:color="auto"/>
        <w:left w:val="none" w:sz="0" w:space="0" w:color="auto"/>
        <w:bottom w:val="none" w:sz="0" w:space="0" w:color="auto"/>
        <w:right w:val="none" w:sz="0" w:space="0" w:color="auto"/>
      </w:divBdr>
      <w:divsChild>
        <w:div w:id="1026833366">
          <w:marLeft w:val="0"/>
          <w:marRight w:val="0"/>
          <w:marTop w:val="0"/>
          <w:marBottom w:val="0"/>
          <w:divBdr>
            <w:top w:val="none" w:sz="0" w:space="0" w:color="auto"/>
            <w:left w:val="none" w:sz="0" w:space="0" w:color="auto"/>
            <w:bottom w:val="none" w:sz="0" w:space="0" w:color="auto"/>
            <w:right w:val="none" w:sz="0" w:space="0" w:color="auto"/>
          </w:divBdr>
          <w:divsChild>
            <w:div w:id="1866404550">
              <w:marLeft w:val="0"/>
              <w:marRight w:val="0"/>
              <w:marTop w:val="0"/>
              <w:marBottom w:val="0"/>
              <w:divBdr>
                <w:top w:val="none" w:sz="0" w:space="0" w:color="auto"/>
                <w:left w:val="none" w:sz="0" w:space="0" w:color="auto"/>
                <w:bottom w:val="none" w:sz="0" w:space="0" w:color="auto"/>
                <w:right w:val="none" w:sz="0" w:space="0" w:color="auto"/>
              </w:divBdr>
              <w:divsChild>
                <w:div w:id="1377849936">
                  <w:marLeft w:val="0"/>
                  <w:marRight w:val="0"/>
                  <w:marTop w:val="0"/>
                  <w:marBottom w:val="0"/>
                  <w:divBdr>
                    <w:top w:val="none" w:sz="0" w:space="0" w:color="auto"/>
                    <w:left w:val="none" w:sz="0" w:space="0" w:color="auto"/>
                    <w:bottom w:val="none" w:sz="0" w:space="0" w:color="auto"/>
                    <w:right w:val="none" w:sz="0" w:space="0" w:color="auto"/>
                  </w:divBdr>
                  <w:divsChild>
                    <w:div w:id="277955871">
                      <w:marLeft w:val="0"/>
                      <w:marRight w:val="0"/>
                      <w:marTop w:val="0"/>
                      <w:marBottom w:val="0"/>
                      <w:divBdr>
                        <w:top w:val="none" w:sz="0" w:space="0" w:color="auto"/>
                        <w:left w:val="none" w:sz="0" w:space="0" w:color="auto"/>
                        <w:bottom w:val="none" w:sz="0" w:space="0" w:color="auto"/>
                        <w:right w:val="none" w:sz="0" w:space="0" w:color="auto"/>
                      </w:divBdr>
                      <w:divsChild>
                        <w:div w:id="1053428392">
                          <w:marLeft w:val="0"/>
                          <w:marRight w:val="0"/>
                          <w:marTop w:val="0"/>
                          <w:marBottom w:val="0"/>
                          <w:divBdr>
                            <w:top w:val="none" w:sz="0" w:space="0" w:color="auto"/>
                            <w:left w:val="none" w:sz="0" w:space="0" w:color="auto"/>
                            <w:bottom w:val="none" w:sz="0" w:space="0" w:color="auto"/>
                            <w:right w:val="none" w:sz="0" w:space="0" w:color="auto"/>
                          </w:divBdr>
                        </w:div>
                        <w:div w:id="1457142188">
                          <w:marLeft w:val="0"/>
                          <w:marRight w:val="0"/>
                          <w:marTop w:val="0"/>
                          <w:marBottom w:val="0"/>
                          <w:divBdr>
                            <w:top w:val="none" w:sz="0" w:space="0" w:color="auto"/>
                            <w:left w:val="none" w:sz="0" w:space="0" w:color="auto"/>
                            <w:bottom w:val="none" w:sz="0" w:space="0" w:color="auto"/>
                            <w:right w:val="none" w:sz="0" w:space="0" w:color="auto"/>
                          </w:divBdr>
                          <w:divsChild>
                            <w:div w:id="134802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696429">
      <w:bodyDiv w:val="1"/>
      <w:marLeft w:val="0"/>
      <w:marRight w:val="0"/>
      <w:marTop w:val="0"/>
      <w:marBottom w:val="0"/>
      <w:divBdr>
        <w:top w:val="none" w:sz="0" w:space="0" w:color="auto"/>
        <w:left w:val="none" w:sz="0" w:space="0" w:color="auto"/>
        <w:bottom w:val="none" w:sz="0" w:space="0" w:color="auto"/>
        <w:right w:val="none" w:sz="0" w:space="0" w:color="auto"/>
      </w:divBdr>
    </w:div>
    <w:div w:id="431709822">
      <w:bodyDiv w:val="1"/>
      <w:marLeft w:val="0"/>
      <w:marRight w:val="0"/>
      <w:marTop w:val="0"/>
      <w:marBottom w:val="0"/>
      <w:divBdr>
        <w:top w:val="none" w:sz="0" w:space="0" w:color="auto"/>
        <w:left w:val="none" w:sz="0" w:space="0" w:color="auto"/>
        <w:bottom w:val="none" w:sz="0" w:space="0" w:color="auto"/>
        <w:right w:val="none" w:sz="0" w:space="0" w:color="auto"/>
      </w:divBdr>
    </w:div>
    <w:div w:id="440807750">
      <w:bodyDiv w:val="1"/>
      <w:marLeft w:val="0"/>
      <w:marRight w:val="0"/>
      <w:marTop w:val="0"/>
      <w:marBottom w:val="0"/>
      <w:divBdr>
        <w:top w:val="none" w:sz="0" w:space="0" w:color="auto"/>
        <w:left w:val="none" w:sz="0" w:space="0" w:color="auto"/>
        <w:bottom w:val="none" w:sz="0" w:space="0" w:color="auto"/>
        <w:right w:val="none" w:sz="0" w:space="0" w:color="auto"/>
      </w:divBdr>
    </w:div>
    <w:div w:id="476840639">
      <w:bodyDiv w:val="1"/>
      <w:marLeft w:val="0"/>
      <w:marRight w:val="0"/>
      <w:marTop w:val="0"/>
      <w:marBottom w:val="0"/>
      <w:divBdr>
        <w:top w:val="none" w:sz="0" w:space="0" w:color="auto"/>
        <w:left w:val="none" w:sz="0" w:space="0" w:color="auto"/>
        <w:bottom w:val="none" w:sz="0" w:space="0" w:color="auto"/>
        <w:right w:val="none" w:sz="0" w:space="0" w:color="auto"/>
      </w:divBdr>
    </w:div>
    <w:div w:id="503783487">
      <w:bodyDiv w:val="1"/>
      <w:marLeft w:val="0"/>
      <w:marRight w:val="0"/>
      <w:marTop w:val="0"/>
      <w:marBottom w:val="0"/>
      <w:divBdr>
        <w:top w:val="none" w:sz="0" w:space="0" w:color="auto"/>
        <w:left w:val="none" w:sz="0" w:space="0" w:color="auto"/>
        <w:bottom w:val="none" w:sz="0" w:space="0" w:color="auto"/>
        <w:right w:val="none" w:sz="0" w:space="0" w:color="auto"/>
      </w:divBdr>
    </w:div>
    <w:div w:id="624505765">
      <w:bodyDiv w:val="1"/>
      <w:marLeft w:val="0"/>
      <w:marRight w:val="0"/>
      <w:marTop w:val="0"/>
      <w:marBottom w:val="0"/>
      <w:divBdr>
        <w:top w:val="none" w:sz="0" w:space="0" w:color="auto"/>
        <w:left w:val="none" w:sz="0" w:space="0" w:color="auto"/>
        <w:bottom w:val="none" w:sz="0" w:space="0" w:color="auto"/>
        <w:right w:val="none" w:sz="0" w:space="0" w:color="auto"/>
      </w:divBdr>
    </w:div>
    <w:div w:id="650911844">
      <w:bodyDiv w:val="1"/>
      <w:marLeft w:val="0"/>
      <w:marRight w:val="0"/>
      <w:marTop w:val="0"/>
      <w:marBottom w:val="0"/>
      <w:divBdr>
        <w:top w:val="none" w:sz="0" w:space="0" w:color="auto"/>
        <w:left w:val="none" w:sz="0" w:space="0" w:color="auto"/>
        <w:bottom w:val="none" w:sz="0" w:space="0" w:color="auto"/>
        <w:right w:val="none" w:sz="0" w:space="0" w:color="auto"/>
      </w:divBdr>
    </w:div>
    <w:div w:id="680008563">
      <w:bodyDiv w:val="1"/>
      <w:marLeft w:val="0"/>
      <w:marRight w:val="0"/>
      <w:marTop w:val="0"/>
      <w:marBottom w:val="0"/>
      <w:divBdr>
        <w:top w:val="none" w:sz="0" w:space="0" w:color="auto"/>
        <w:left w:val="none" w:sz="0" w:space="0" w:color="auto"/>
        <w:bottom w:val="none" w:sz="0" w:space="0" w:color="auto"/>
        <w:right w:val="none" w:sz="0" w:space="0" w:color="auto"/>
      </w:divBdr>
    </w:div>
    <w:div w:id="752161356">
      <w:bodyDiv w:val="1"/>
      <w:marLeft w:val="0"/>
      <w:marRight w:val="0"/>
      <w:marTop w:val="0"/>
      <w:marBottom w:val="0"/>
      <w:divBdr>
        <w:top w:val="none" w:sz="0" w:space="0" w:color="auto"/>
        <w:left w:val="none" w:sz="0" w:space="0" w:color="auto"/>
        <w:bottom w:val="none" w:sz="0" w:space="0" w:color="auto"/>
        <w:right w:val="none" w:sz="0" w:space="0" w:color="auto"/>
      </w:divBdr>
    </w:div>
    <w:div w:id="850609158">
      <w:bodyDiv w:val="1"/>
      <w:marLeft w:val="0"/>
      <w:marRight w:val="0"/>
      <w:marTop w:val="0"/>
      <w:marBottom w:val="0"/>
      <w:divBdr>
        <w:top w:val="none" w:sz="0" w:space="0" w:color="auto"/>
        <w:left w:val="none" w:sz="0" w:space="0" w:color="auto"/>
        <w:bottom w:val="none" w:sz="0" w:space="0" w:color="auto"/>
        <w:right w:val="none" w:sz="0" w:space="0" w:color="auto"/>
      </w:divBdr>
    </w:div>
    <w:div w:id="864975904">
      <w:bodyDiv w:val="1"/>
      <w:marLeft w:val="0"/>
      <w:marRight w:val="0"/>
      <w:marTop w:val="0"/>
      <w:marBottom w:val="0"/>
      <w:divBdr>
        <w:top w:val="none" w:sz="0" w:space="0" w:color="auto"/>
        <w:left w:val="none" w:sz="0" w:space="0" w:color="auto"/>
        <w:bottom w:val="none" w:sz="0" w:space="0" w:color="auto"/>
        <w:right w:val="none" w:sz="0" w:space="0" w:color="auto"/>
      </w:divBdr>
    </w:div>
    <w:div w:id="880097991">
      <w:bodyDiv w:val="1"/>
      <w:marLeft w:val="0"/>
      <w:marRight w:val="0"/>
      <w:marTop w:val="0"/>
      <w:marBottom w:val="0"/>
      <w:divBdr>
        <w:top w:val="none" w:sz="0" w:space="0" w:color="auto"/>
        <w:left w:val="none" w:sz="0" w:space="0" w:color="auto"/>
        <w:bottom w:val="none" w:sz="0" w:space="0" w:color="auto"/>
        <w:right w:val="none" w:sz="0" w:space="0" w:color="auto"/>
      </w:divBdr>
    </w:div>
    <w:div w:id="910165536">
      <w:bodyDiv w:val="1"/>
      <w:marLeft w:val="0"/>
      <w:marRight w:val="0"/>
      <w:marTop w:val="0"/>
      <w:marBottom w:val="0"/>
      <w:divBdr>
        <w:top w:val="none" w:sz="0" w:space="0" w:color="auto"/>
        <w:left w:val="none" w:sz="0" w:space="0" w:color="auto"/>
        <w:bottom w:val="none" w:sz="0" w:space="0" w:color="auto"/>
        <w:right w:val="none" w:sz="0" w:space="0" w:color="auto"/>
      </w:divBdr>
      <w:divsChild>
        <w:div w:id="1042631783">
          <w:marLeft w:val="0"/>
          <w:marRight w:val="0"/>
          <w:marTop w:val="0"/>
          <w:marBottom w:val="75"/>
          <w:divBdr>
            <w:top w:val="none" w:sz="0" w:space="0" w:color="auto"/>
            <w:left w:val="none" w:sz="0" w:space="0" w:color="auto"/>
            <w:bottom w:val="none" w:sz="0" w:space="0" w:color="auto"/>
            <w:right w:val="none" w:sz="0" w:space="0" w:color="auto"/>
          </w:divBdr>
          <w:divsChild>
            <w:div w:id="516506136">
              <w:marLeft w:val="0"/>
              <w:marRight w:val="0"/>
              <w:marTop w:val="0"/>
              <w:marBottom w:val="0"/>
              <w:divBdr>
                <w:top w:val="none" w:sz="0" w:space="0" w:color="auto"/>
                <w:left w:val="none" w:sz="0" w:space="0" w:color="auto"/>
                <w:bottom w:val="none" w:sz="0" w:space="0" w:color="auto"/>
                <w:right w:val="none" w:sz="0" w:space="0" w:color="auto"/>
              </w:divBdr>
            </w:div>
          </w:divsChild>
        </w:div>
        <w:div w:id="1677227281">
          <w:marLeft w:val="0"/>
          <w:marRight w:val="0"/>
          <w:marTop w:val="0"/>
          <w:marBottom w:val="75"/>
          <w:divBdr>
            <w:top w:val="none" w:sz="0" w:space="0" w:color="auto"/>
            <w:left w:val="none" w:sz="0" w:space="0" w:color="auto"/>
            <w:bottom w:val="none" w:sz="0" w:space="0" w:color="auto"/>
            <w:right w:val="none" w:sz="0" w:space="0" w:color="auto"/>
          </w:divBdr>
          <w:divsChild>
            <w:div w:id="2067801280">
              <w:marLeft w:val="0"/>
              <w:marRight w:val="0"/>
              <w:marTop w:val="0"/>
              <w:marBottom w:val="0"/>
              <w:divBdr>
                <w:top w:val="none" w:sz="0" w:space="0" w:color="auto"/>
                <w:left w:val="none" w:sz="0" w:space="0" w:color="auto"/>
                <w:bottom w:val="none" w:sz="0" w:space="0" w:color="auto"/>
                <w:right w:val="none" w:sz="0" w:space="0" w:color="auto"/>
              </w:divBdr>
              <w:divsChild>
                <w:div w:id="1810126277">
                  <w:marLeft w:val="0"/>
                  <w:marRight w:val="0"/>
                  <w:marTop w:val="0"/>
                  <w:marBottom w:val="0"/>
                  <w:divBdr>
                    <w:top w:val="none" w:sz="0" w:space="0" w:color="auto"/>
                    <w:left w:val="none" w:sz="0" w:space="0" w:color="auto"/>
                    <w:bottom w:val="none" w:sz="0" w:space="0" w:color="auto"/>
                    <w:right w:val="none" w:sz="0" w:space="0" w:color="auto"/>
                  </w:divBdr>
                  <w:divsChild>
                    <w:div w:id="1640987916">
                      <w:marLeft w:val="0"/>
                      <w:marRight w:val="0"/>
                      <w:marTop w:val="0"/>
                      <w:marBottom w:val="0"/>
                      <w:divBdr>
                        <w:top w:val="none" w:sz="0" w:space="0" w:color="auto"/>
                        <w:left w:val="none" w:sz="0" w:space="0" w:color="auto"/>
                        <w:bottom w:val="none" w:sz="0" w:space="0" w:color="auto"/>
                        <w:right w:val="none" w:sz="0" w:space="0" w:color="auto"/>
                      </w:divBdr>
                      <w:divsChild>
                        <w:div w:id="84158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800259">
      <w:bodyDiv w:val="1"/>
      <w:marLeft w:val="0"/>
      <w:marRight w:val="0"/>
      <w:marTop w:val="0"/>
      <w:marBottom w:val="0"/>
      <w:divBdr>
        <w:top w:val="none" w:sz="0" w:space="0" w:color="auto"/>
        <w:left w:val="none" w:sz="0" w:space="0" w:color="auto"/>
        <w:bottom w:val="none" w:sz="0" w:space="0" w:color="auto"/>
        <w:right w:val="none" w:sz="0" w:space="0" w:color="auto"/>
      </w:divBdr>
    </w:div>
    <w:div w:id="960917660">
      <w:bodyDiv w:val="1"/>
      <w:marLeft w:val="0"/>
      <w:marRight w:val="0"/>
      <w:marTop w:val="0"/>
      <w:marBottom w:val="0"/>
      <w:divBdr>
        <w:top w:val="none" w:sz="0" w:space="0" w:color="auto"/>
        <w:left w:val="none" w:sz="0" w:space="0" w:color="auto"/>
        <w:bottom w:val="none" w:sz="0" w:space="0" w:color="auto"/>
        <w:right w:val="none" w:sz="0" w:space="0" w:color="auto"/>
      </w:divBdr>
    </w:div>
    <w:div w:id="980503654">
      <w:bodyDiv w:val="1"/>
      <w:marLeft w:val="0"/>
      <w:marRight w:val="0"/>
      <w:marTop w:val="0"/>
      <w:marBottom w:val="0"/>
      <w:divBdr>
        <w:top w:val="none" w:sz="0" w:space="0" w:color="auto"/>
        <w:left w:val="none" w:sz="0" w:space="0" w:color="auto"/>
        <w:bottom w:val="none" w:sz="0" w:space="0" w:color="auto"/>
        <w:right w:val="none" w:sz="0" w:space="0" w:color="auto"/>
      </w:divBdr>
    </w:div>
    <w:div w:id="984508569">
      <w:bodyDiv w:val="1"/>
      <w:marLeft w:val="0"/>
      <w:marRight w:val="0"/>
      <w:marTop w:val="0"/>
      <w:marBottom w:val="0"/>
      <w:divBdr>
        <w:top w:val="none" w:sz="0" w:space="0" w:color="auto"/>
        <w:left w:val="none" w:sz="0" w:space="0" w:color="auto"/>
        <w:bottom w:val="none" w:sz="0" w:space="0" w:color="auto"/>
        <w:right w:val="none" w:sz="0" w:space="0" w:color="auto"/>
      </w:divBdr>
    </w:div>
    <w:div w:id="1064840770">
      <w:bodyDiv w:val="1"/>
      <w:marLeft w:val="0"/>
      <w:marRight w:val="0"/>
      <w:marTop w:val="0"/>
      <w:marBottom w:val="0"/>
      <w:divBdr>
        <w:top w:val="none" w:sz="0" w:space="0" w:color="auto"/>
        <w:left w:val="none" w:sz="0" w:space="0" w:color="auto"/>
        <w:bottom w:val="none" w:sz="0" w:space="0" w:color="auto"/>
        <w:right w:val="none" w:sz="0" w:space="0" w:color="auto"/>
      </w:divBdr>
    </w:div>
    <w:div w:id="1155872673">
      <w:bodyDiv w:val="1"/>
      <w:marLeft w:val="0"/>
      <w:marRight w:val="0"/>
      <w:marTop w:val="0"/>
      <w:marBottom w:val="0"/>
      <w:divBdr>
        <w:top w:val="none" w:sz="0" w:space="0" w:color="auto"/>
        <w:left w:val="none" w:sz="0" w:space="0" w:color="auto"/>
        <w:bottom w:val="none" w:sz="0" w:space="0" w:color="auto"/>
        <w:right w:val="none" w:sz="0" w:space="0" w:color="auto"/>
      </w:divBdr>
    </w:div>
    <w:div w:id="1170212800">
      <w:bodyDiv w:val="1"/>
      <w:marLeft w:val="0"/>
      <w:marRight w:val="0"/>
      <w:marTop w:val="0"/>
      <w:marBottom w:val="0"/>
      <w:divBdr>
        <w:top w:val="none" w:sz="0" w:space="0" w:color="auto"/>
        <w:left w:val="none" w:sz="0" w:space="0" w:color="auto"/>
        <w:bottom w:val="none" w:sz="0" w:space="0" w:color="auto"/>
        <w:right w:val="none" w:sz="0" w:space="0" w:color="auto"/>
      </w:divBdr>
    </w:div>
    <w:div w:id="1224951630">
      <w:bodyDiv w:val="1"/>
      <w:marLeft w:val="0"/>
      <w:marRight w:val="0"/>
      <w:marTop w:val="0"/>
      <w:marBottom w:val="0"/>
      <w:divBdr>
        <w:top w:val="none" w:sz="0" w:space="0" w:color="auto"/>
        <w:left w:val="none" w:sz="0" w:space="0" w:color="auto"/>
        <w:bottom w:val="none" w:sz="0" w:space="0" w:color="auto"/>
        <w:right w:val="none" w:sz="0" w:space="0" w:color="auto"/>
      </w:divBdr>
    </w:div>
    <w:div w:id="1399086530">
      <w:bodyDiv w:val="1"/>
      <w:marLeft w:val="0"/>
      <w:marRight w:val="0"/>
      <w:marTop w:val="0"/>
      <w:marBottom w:val="0"/>
      <w:divBdr>
        <w:top w:val="none" w:sz="0" w:space="0" w:color="auto"/>
        <w:left w:val="none" w:sz="0" w:space="0" w:color="auto"/>
        <w:bottom w:val="none" w:sz="0" w:space="0" w:color="auto"/>
        <w:right w:val="none" w:sz="0" w:space="0" w:color="auto"/>
      </w:divBdr>
    </w:div>
    <w:div w:id="1449737675">
      <w:bodyDiv w:val="1"/>
      <w:marLeft w:val="0"/>
      <w:marRight w:val="0"/>
      <w:marTop w:val="0"/>
      <w:marBottom w:val="0"/>
      <w:divBdr>
        <w:top w:val="none" w:sz="0" w:space="0" w:color="auto"/>
        <w:left w:val="none" w:sz="0" w:space="0" w:color="auto"/>
        <w:bottom w:val="none" w:sz="0" w:space="0" w:color="auto"/>
        <w:right w:val="none" w:sz="0" w:space="0" w:color="auto"/>
      </w:divBdr>
    </w:div>
    <w:div w:id="1588154109">
      <w:bodyDiv w:val="1"/>
      <w:marLeft w:val="0"/>
      <w:marRight w:val="0"/>
      <w:marTop w:val="0"/>
      <w:marBottom w:val="0"/>
      <w:divBdr>
        <w:top w:val="none" w:sz="0" w:space="0" w:color="auto"/>
        <w:left w:val="none" w:sz="0" w:space="0" w:color="auto"/>
        <w:bottom w:val="none" w:sz="0" w:space="0" w:color="auto"/>
        <w:right w:val="none" w:sz="0" w:space="0" w:color="auto"/>
      </w:divBdr>
    </w:div>
    <w:div w:id="1628313821">
      <w:bodyDiv w:val="1"/>
      <w:marLeft w:val="0"/>
      <w:marRight w:val="0"/>
      <w:marTop w:val="0"/>
      <w:marBottom w:val="0"/>
      <w:divBdr>
        <w:top w:val="none" w:sz="0" w:space="0" w:color="auto"/>
        <w:left w:val="none" w:sz="0" w:space="0" w:color="auto"/>
        <w:bottom w:val="none" w:sz="0" w:space="0" w:color="auto"/>
        <w:right w:val="none" w:sz="0" w:space="0" w:color="auto"/>
      </w:divBdr>
    </w:div>
    <w:div w:id="1679195978">
      <w:bodyDiv w:val="1"/>
      <w:marLeft w:val="0"/>
      <w:marRight w:val="0"/>
      <w:marTop w:val="0"/>
      <w:marBottom w:val="0"/>
      <w:divBdr>
        <w:top w:val="none" w:sz="0" w:space="0" w:color="auto"/>
        <w:left w:val="none" w:sz="0" w:space="0" w:color="auto"/>
        <w:bottom w:val="none" w:sz="0" w:space="0" w:color="auto"/>
        <w:right w:val="none" w:sz="0" w:space="0" w:color="auto"/>
      </w:divBdr>
    </w:div>
    <w:div w:id="1707413892">
      <w:bodyDiv w:val="1"/>
      <w:marLeft w:val="0"/>
      <w:marRight w:val="0"/>
      <w:marTop w:val="0"/>
      <w:marBottom w:val="0"/>
      <w:divBdr>
        <w:top w:val="none" w:sz="0" w:space="0" w:color="auto"/>
        <w:left w:val="none" w:sz="0" w:space="0" w:color="auto"/>
        <w:bottom w:val="none" w:sz="0" w:space="0" w:color="auto"/>
        <w:right w:val="none" w:sz="0" w:space="0" w:color="auto"/>
      </w:divBdr>
    </w:div>
    <w:div w:id="1844079159">
      <w:bodyDiv w:val="1"/>
      <w:marLeft w:val="0"/>
      <w:marRight w:val="0"/>
      <w:marTop w:val="0"/>
      <w:marBottom w:val="0"/>
      <w:divBdr>
        <w:top w:val="none" w:sz="0" w:space="0" w:color="auto"/>
        <w:left w:val="none" w:sz="0" w:space="0" w:color="auto"/>
        <w:bottom w:val="none" w:sz="0" w:space="0" w:color="auto"/>
        <w:right w:val="none" w:sz="0" w:space="0" w:color="auto"/>
      </w:divBdr>
    </w:div>
    <w:div w:id="1864518679">
      <w:bodyDiv w:val="1"/>
      <w:marLeft w:val="0"/>
      <w:marRight w:val="0"/>
      <w:marTop w:val="0"/>
      <w:marBottom w:val="0"/>
      <w:divBdr>
        <w:top w:val="none" w:sz="0" w:space="0" w:color="auto"/>
        <w:left w:val="none" w:sz="0" w:space="0" w:color="auto"/>
        <w:bottom w:val="none" w:sz="0" w:space="0" w:color="auto"/>
        <w:right w:val="none" w:sz="0" w:space="0" w:color="auto"/>
      </w:divBdr>
    </w:div>
    <w:div w:id="2107113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moebius@klinikum-stuttgart.d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olgaele-stiftung.d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8738333-c45c-4538-94ff-da9a5f12d8d8" xsi:nil="true"/>
    <lcf76f155ced4ddcb4097134ff3c332f xmlns="15830515-daae-4869-bbcf-b2ee2ce8111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97842D35D954934B8CC2FB731E256EA0" ma:contentTypeVersion="15" ma:contentTypeDescription="Ein neues Dokument erstellen." ma:contentTypeScope="" ma:versionID="8d3f6ea51829077c6c39e50c2a3d05b4">
  <xsd:schema xmlns:xsd="http://www.w3.org/2001/XMLSchema" xmlns:xs="http://www.w3.org/2001/XMLSchema" xmlns:p="http://schemas.microsoft.com/office/2006/metadata/properties" xmlns:ns2="15830515-daae-4869-bbcf-b2ee2ce81119" xmlns:ns3="48738333-c45c-4538-94ff-da9a5f12d8d8" targetNamespace="http://schemas.microsoft.com/office/2006/metadata/properties" ma:root="true" ma:fieldsID="9a8cb96d88e830cc62702b4e06f739ce" ns2:_="" ns3:_="">
    <xsd:import namespace="15830515-daae-4869-bbcf-b2ee2ce81119"/>
    <xsd:import namespace="48738333-c45c-4538-94ff-da9a5f12d8d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830515-daae-4869-bbcf-b2ee2ce811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d2f0d292-9f93-49ff-b879-ef93f03bcee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738333-c45c-4538-94ff-da9a5f12d8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1975f7d-adb2-487d-9173-572c5b50060a}" ma:internalName="TaxCatchAll" ma:showField="CatchAllData" ma:web="48738333-c45c-4538-94ff-da9a5f12d8d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2F7E17-9004-4CDB-AF83-0138C043E9F9}">
  <ds:schemaRefs>
    <ds:schemaRef ds:uri="http://schemas.microsoft.com/office/2006/metadata/properties"/>
    <ds:schemaRef ds:uri="http://schemas.microsoft.com/office/infopath/2007/PartnerControls"/>
    <ds:schemaRef ds:uri="48738333-c45c-4538-94ff-da9a5f12d8d8"/>
    <ds:schemaRef ds:uri="15830515-daae-4869-bbcf-b2ee2ce81119"/>
  </ds:schemaRefs>
</ds:datastoreItem>
</file>

<file path=customXml/itemProps2.xml><?xml version="1.0" encoding="utf-8"?>
<ds:datastoreItem xmlns:ds="http://schemas.openxmlformats.org/officeDocument/2006/customXml" ds:itemID="{E33F62F0-62B8-402A-B231-DE3E479814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830515-daae-4869-bbcf-b2ee2ce81119"/>
    <ds:schemaRef ds:uri="48738333-c45c-4538-94ff-da9a5f12d8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46DF2F-677E-4B91-9931-F1C37F382FD0}">
  <ds:schemaRefs>
    <ds:schemaRef ds:uri="http://schemas.openxmlformats.org/officeDocument/2006/bibliography"/>
  </ds:schemaRefs>
</ds:datastoreItem>
</file>

<file path=customXml/itemProps4.xml><?xml version="1.0" encoding="utf-8"?>
<ds:datastoreItem xmlns:ds="http://schemas.openxmlformats.org/officeDocument/2006/customXml" ds:itemID="{A7F48AF7-C171-43F3-9222-5AB3772858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829</Words>
  <Characters>5229</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Klinikum Stuttgart</Company>
  <LinksUpToDate>false</LinksUpToDate>
  <CharactersWithSpaces>6046</CharactersWithSpaces>
  <SharedDoc>false</SharedDoc>
  <HLinks>
    <vt:vector size="6" baseType="variant">
      <vt:variant>
        <vt:i4>7209051</vt:i4>
      </vt:variant>
      <vt:variant>
        <vt:i4>0</vt:i4>
      </vt:variant>
      <vt:variant>
        <vt:i4>0</vt:i4>
      </vt:variant>
      <vt:variant>
        <vt:i4>5</vt:i4>
      </vt:variant>
      <vt:variant>
        <vt:lpwstr>mailto:s.moebius@klinikum-stuttgart.de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Möbius, Stefan (KS-UKO)</dc:creator>
  <cp:lastModifiedBy>Möbius, Stefan (KS-UKO)</cp:lastModifiedBy>
  <cp:revision>3</cp:revision>
  <cp:lastPrinted>2026-06-10T07:49:00Z</cp:lastPrinted>
  <dcterms:created xsi:type="dcterms:W3CDTF">2026-10-05T14:56:00Z</dcterms:created>
  <dcterms:modified xsi:type="dcterms:W3CDTF">2026-10-07T06:21:00Z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0b473f-abbf-43ee-ad23-adeea89172b0_Enabled">
    <vt:lpwstr>true</vt:lpwstr>
  </property>
  <property fmtid="{D5CDD505-2E9C-101B-9397-08002B2CF9AE}" pid="3" name="MSIP_Label_f40b473f-abbf-43ee-ad23-adeea89172b0_SetDate">
    <vt:lpwstr>2024-09-19T13:22:08Z</vt:lpwstr>
  </property>
  <property fmtid="{D5CDD505-2E9C-101B-9397-08002B2CF9AE}" pid="4" name="MSIP_Label_f40b473f-abbf-43ee-ad23-adeea89172b0_Method">
    <vt:lpwstr>Standard</vt:lpwstr>
  </property>
  <property fmtid="{D5CDD505-2E9C-101B-9397-08002B2CF9AE}" pid="5" name="MSIP_Label_f40b473f-abbf-43ee-ad23-adeea89172b0_Name">
    <vt:lpwstr>Public</vt:lpwstr>
  </property>
  <property fmtid="{D5CDD505-2E9C-101B-9397-08002B2CF9AE}" pid="6" name="MSIP_Label_f40b473f-abbf-43ee-ad23-adeea89172b0_SiteId">
    <vt:lpwstr>d5356b18-5bd7-424c-8b99-7a508503d7e6</vt:lpwstr>
  </property>
  <property fmtid="{D5CDD505-2E9C-101B-9397-08002B2CF9AE}" pid="7" name="MSIP_Label_f40b473f-abbf-43ee-ad23-adeea89172b0_ActionId">
    <vt:lpwstr>4793710c-2026-401d-8507-28b46b0f5570</vt:lpwstr>
  </property>
  <property fmtid="{D5CDD505-2E9C-101B-9397-08002B2CF9AE}" pid="8" name="MSIP_Label_f40b473f-abbf-43ee-ad23-adeea89172b0_ContentBits">
    <vt:lpwstr>0</vt:lpwstr>
  </property>
  <property fmtid="{D5CDD505-2E9C-101B-9397-08002B2CF9AE}" pid="9" name="ContentTypeId">
    <vt:lpwstr>0x01010097842D35D954934B8CC2FB731E256EA0</vt:lpwstr>
  </property>
  <property fmtid="{D5CDD505-2E9C-101B-9397-08002B2CF9AE}" pid="10" name="MediaServiceImageTags">
    <vt:lpwstr/>
  </property>
</Properties>
</file>